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B88122" w14:textId="304D620C" w:rsidR="00C71E8F" w:rsidRPr="002B6E26" w:rsidRDefault="00A16D23" w:rsidP="00341C50">
      <w:pPr>
        <w:jc w:val="center"/>
        <w:rPr>
          <w:b/>
          <w:bCs/>
        </w:rPr>
      </w:pPr>
      <w:r>
        <w:rPr>
          <w:b/>
          <w:bCs/>
        </w:rPr>
        <w:t>D</w:t>
      </w:r>
      <w:r w:rsidR="002B6E26" w:rsidRPr="002B6E26">
        <w:rPr>
          <w:b/>
          <w:bCs/>
        </w:rPr>
        <w:t>oncaster Culture and Leisure Trust</w:t>
      </w:r>
    </w:p>
    <w:p w14:paraId="465517BA" w14:textId="13FC386D" w:rsidR="002B6E26" w:rsidRPr="002B6E26" w:rsidRDefault="00341C50" w:rsidP="00341C50">
      <w:pPr>
        <w:jc w:val="center"/>
        <w:rPr>
          <w:b/>
          <w:bCs/>
        </w:rPr>
      </w:pPr>
      <w:r w:rsidRPr="002B6E26">
        <w:rPr>
          <w:b/>
          <w:bCs/>
        </w:rPr>
        <w:t>JOB DESCRIPTION</w:t>
      </w:r>
    </w:p>
    <w:p w14:paraId="1D184F98" w14:textId="48B238A2" w:rsidR="002B6E26" w:rsidRDefault="002B6E26" w:rsidP="002B6E26"/>
    <w:p w14:paraId="78338474" w14:textId="6B6D3BAB" w:rsidR="002B6E26" w:rsidRDefault="002B6E26" w:rsidP="002B6E26"/>
    <w:p w14:paraId="5896EDC1" w14:textId="6BA0961D" w:rsidR="002B6E26" w:rsidRDefault="002B6E26" w:rsidP="002B6E26">
      <w:r w:rsidRPr="00341C50">
        <w:rPr>
          <w:b/>
          <w:bCs/>
        </w:rPr>
        <w:t>Post Title:</w:t>
      </w:r>
      <w:r>
        <w:t xml:space="preserve"> </w:t>
      </w:r>
      <w:r>
        <w:tab/>
      </w:r>
      <w:r>
        <w:tab/>
        <w:t>Technical Director</w:t>
      </w:r>
    </w:p>
    <w:p w14:paraId="1433B21B" w14:textId="77777777" w:rsidR="00C63650" w:rsidRDefault="00C63650" w:rsidP="002B6E26"/>
    <w:p w14:paraId="4176A7F8" w14:textId="4F934751" w:rsidR="00C63650" w:rsidRDefault="00C63650" w:rsidP="002B6E26">
      <w:r w:rsidRPr="00C63650">
        <w:rPr>
          <w:b/>
          <w:bCs/>
        </w:rPr>
        <w:t>Direct Reports:</w:t>
      </w:r>
      <w:r>
        <w:tab/>
        <w:t>Technical Manager; Technical Stage Manager; Facilities Manager</w:t>
      </w:r>
    </w:p>
    <w:p w14:paraId="54F8E61C" w14:textId="77777777" w:rsidR="00341C50" w:rsidRDefault="00341C50" w:rsidP="002B6E26"/>
    <w:p w14:paraId="0D0C2F60" w14:textId="737FB819" w:rsidR="002B6E26" w:rsidRDefault="002B6E26" w:rsidP="009869DD">
      <w:pPr>
        <w:ind w:left="2160" w:hanging="2160"/>
      </w:pPr>
      <w:r w:rsidRPr="00341C50">
        <w:rPr>
          <w:b/>
          <w:bCs/>
        </w:rPr>
        <w:t>Responsible for:</w:t>
      </w:r>
      <w:r>
        <w:tab/>
      </w:r>
      <w:r w:rsidR="009869DD">
        <w:t xml:space="preserve">The Technical Department </w:t>
      </w:r>
      <w:r w:rsidR="00C63650">
        <w:t>(</w:t>
      </w:r>
      <w:r w:rsidR="009869DD">
        <w:t xml:space="preserve">including </w:t>
      </w:r>
      <w:r w:rsidR="00C63650">
        <w:t>permanent staff, f</w:t>
      </w:r>
      <w:r w:rsidR="009869DD">
        <w:t>reelancers</w:t>
      </w:r>
      <w:r w:rsidR="00C63650">
        <w:t>, and c</w:t>
      </w:r>
      <w:r w:rsidR="00341C50">
        <w:t>asuals</w:t>
      </w:r>
      <w:r w:rsidR="00C63650">
        <w:t>)</w:t>
      </w:r>
      <w:r w:rsidR="0005209A">
        <w:t xml:space="preserve"> and onsite contractors.</w:t>
      </w:r>
    </w:p>
    <w:p w14:paraId="4AE94156" w14:textId="717C5B81" w:rsidR="002B6E26" w:rsidRDefault="002B6E26" w:rsidP="002B6E26"/>
    <w:p w14:paraId="4ACF46D8" w14:textId="6CC07B67" w:rsidR="002B6E26" w:rsidRDefault="002B6E26" w:rsidP="009869DD">
      <w:pPr>
        <w:ind w:left="2160" w:hanging="2160"/>
      </w:pPr>
      <w:r w:rsidRPr="00341C50">
        <w:rPr>
          <w:b/>
          <w:bCs/>
        </w:rPr>
        <w:t>Function:</w:t>
      </w:r>
      <w:r>
        <w:tab/>
        <w:t>To be responsible for</w:t>
      </w:r>
      <w:r w:rsidR="00DD11DB">
        <w:t>,</w:t>
      </w:r>
      <w:r>
        <w:t xml:space="preserve"> co-ordinate and manage all technical </w:t>
      </w:r>
      <w:r w:rsidR="00F265EE">
        <w:t xml:space="preserve">theatre </w:t>
      </w:r>
      <w:r>
        <w:t xml:space="preserve">activities, budgets, </w:t>
      </w:r>
      <w:r w:rsidR="00DD11DB">
        <w:t>equipment</w:t>
      </w:r>
      <w:r>
        <w:t xml:space="preserve"> and personnel for the effective and efficient delivery of events, presentations, productions and projects for Cast (on and off site)</w:t>
      </w:r>
      <w:r w:rsidR="00DD11DB">
        <w:t>.</w:t>
      </w:r>
      <w:r>
        <w:t xml:space="preserve"> </w:t>
      </w:r>
      <w:r w:rsidR="00DD11DB">
        <w:t xml:space="preserve"> </w:t>
      </w:r>
      <w:r w:rsidR="009869DD">
        <w:t xml:space="preserve">To </w:t>
      </w:r>
      <w:r>
        <w:t>oversee the management of the building premises</w:t>
      </w:r>
      <w:r w:rsidR="009869DD">
        <w:t xml:space="preserve"> and equipment.  </w:t>
      </w:r>
      <w:r>
        <w:t xml:space="preserve">The Technical Director is </w:t>
      </w:r>
      <w:r w:rsidR="00A35A64">
        <w:t xml:space="preserve">part of the </w:t>
      </w:r>
      <w:r w:rsidR="006639FA">
        <w:t xml:space="preserve">leadership </w:t>
      </w:r>
      <w:r w:rsidR="00344B57">
        <w:t xml:space="preserve">team </w:t>
      </w:r>
      <w:r w:rsidR="009869DD">
        <w:t>and is the designated Health and Safety Officer.</w:t>
      </w:r>
    </w:p>
    <w:p w14:paraId="2E7AA6FE" w14:textId="32653770" w:rsidR="002B6E26" w:rsidRDefault="002B6E26" w:rsidP="002B6E26">
      <w:pPr>
        <w:ind w:left="2160" w:hanging="2160"/>
      </w:pPr>
    </w:p>
    <w:p w14:paraId="700CA35E" w14:textId="60D4E3FC" w:rsidR="002B6E26" w:rsidRPr="002B6E26" w:rsidRDefault="00341C50" w:rsidP="002B6E26">
      <w:pPr>
        <w:ind w:left="2160" w:hanging="2160"/>
        <w:rPr>
          <w:b/>
          <w:bCs/>
        </w:rPr>
      </w:pPr>
      <w:r w:rsidRPr="002B6E26">
        <w:rPr>
          <w:b/>
          <w:bCs/>
        </w:rPr>
        <w:t>DUTIES AND RESPONSIBILITIES</w:t>
      </w:r>
    </w:p>
    <w:p w14:paraId="433CF475" w14:textId="147AFEA1" w:rsidR="002B6E26" w:rsidRDefault="002B6E26" w:rsidP="002B6E26">
      <w:pPr>
        <w:ind w:left="2160" w:hanging="2160"/>
      </w:pPr>
    </w:p>
    <w:p w14:paraId="74F91318" w14:textId="77777777" w:rsidR="00DD11DB" w:rsidRPr="00341C50" w:rsidRDefault="00DD11DB" w:rsidP="00DD11DB">
      <w:pPr>
        <w:rPr>
          <w:b/>
          <w:bCs/>
        </w:rPr>
      </w:pPr>
      <w:r w:rsidRPr="002B6E26">
        <w:rPr>
          <w:b/>
          <w:bCs/>
        </w:rPr>
        <w:t>Technical Operations</w:t>
      </w:r>
    </w:p>
    <w:p w14:paraId="125E6A58" w14:textId="49D22FAA" w:rsidR="00DD11DB" w:rsidRDefault="00DD11DB" w:rsidP="00DD11DB">
      <w:pPr>
        <w:pStyle w:val="ListParagraph"/>
        <w:numPr>
          <w:ilvl w:val="0"/>
          <w:numId w:val="17"/>
        </w:numPr>
        <w:ind w:left="426" w:hanging="426"/>
      </w:pPr>
      <w:r>
        <w:t>To have overall responsibility for all operational activity within Cast and to take full operational ownership of the theatres, technical, rehearsal and performance spaces and facilities, liaising closely with the Deputy Director</w:t>
      </w:r>
    </w:p>
    <w:p w14:paraId="4B2277BA" w14:textId="1F7B6E64" w:rsidR="00DD11DB" w:rsidRDefault="00DD11DB" w:rsidP="00DD11DB">
      <w:pPr>
        <w:pStyle w:val="ListParagraph"/>
        <w:numPr>
          <w:ilvl w:val="0"/>
          <w:numId w:val="17"/>
        </w:numPr>
        <w:ind w:left="426" w:hanging="426"/>
      </w:pPr>
      <w:r>
        <w:t>To oversee the work of visiting companies during their visits in any of Cast’s spaces or off site and to facilitate the technical realisation of Participation Projects, performances and events as and when required</w:t>
      </w:r>
    </w:p>
    <w:p w14:paraId="0457F889" w14:textId="5D46BFCD" w:rsidR="00DD11DB" w:rsidRDefault="00DD11DB" w:rsidP="00DD11DB">
      <w:pPr>
        <w:pStyle w:val="ListParagraph"/>
        <w:numPr>
          <w:ilvl w:val="0"/>
          <w:numId w:val="17"/>
        </w:numPr>
        <w:ind w:left="426" w:hanging="426"/>
      </w:pPr>
      <w:r>
        <w:t>To work closely with the Director on the scheduling of the programme of presenting and produced work</w:t>
      </w:r>
    </w:p>
    <w:p w14:paraId="3DE64AB4" w14:textId="36180D86" w:rsidR="00DD11DB" w:rsidRDefault="00DD11DB" w:rsidP="00DD11DB">
      <w:pPr>
        <w:pStyle w:val="ListParagraph"/>
        <w:numPr>
          <w:ilvl w:val="0"/>
          <w:numId w:val="17"/>
        </w:numPr>
        <w:ind w:left="426" w:hanging="426"/>
      </w:pPr>
      <w:r>
        <w:t>To production manage and project manage Cast’s in-house productions including the annual pantomime, liaising closely with Cast’s Director</w:t>
      </w:r>
      <w:r w:rsidR="0005209A">
        <w:t xml:space="preserve"> and any other productions, indoor or outdoor, that Cast might undertake</w:t>
      </w:r>
      <w:r>
        <w:t xml:space="preserve">.  To appoint staff </w:t>
      </w:r>
      <w:r w:rsidR="00F265EE">
        <w:t xml:space="preserve">such as </w:t>
      </w:r>
      <w:r>
        <w:t>stage management</w:t>
      </w:r>
      <w:r w:rsidR="00F265EE">
        <w:t xml:space="preserve"> and </w:t>
      </w:r>
      <w:r>
        <w:t>casual staff</w:t>
      </w:r>
      <w:r w:rsidR="00F265EE">
        <w:t>,</w:t>
      </w:r>
      <w:r>
        <w:t xml:space="preserve"> and work closely with any creative team</w:t>
      </w:r>
      <w:r w:rsidR="00F265EE">
        <w:t xml:space="preserve"> briefing and managing them.</w:t>
      </w:r>
    </w:p>
    <w:p w14:paraId="44AD4498" w14:textId="7AF8D795" w:rsidR="00F265EE" w:rsidRDefault="00F265EE" w:rsidP="00DD11DB">
      <w:pPr>
        <w:pStyle w:val="ListParagraph"/>
        <w:numPr>
          <w:ilvl w:val="0"/>
          <w:numId w:val="17"/>
        </w:numPr>
        <w:ind w:left="426" w:hanging="426"/>
      </w:pPr>
      <w:r>
        <w:t>To manage the Production Budget for any in-house productions.</w:t>
      </w:r>
    </w:p>
    <w:p w14:paraId="46CCB84D" w14:textId="23521EFC" w:rsidR="00DD11DB" w:rsidRDefault="00DD11DB" w:rsidP="00DD11DB">
      <w:pPr>
        <w:pStyle w:val="ListParagraph"/>
        <w:numPr>
          <w:ilvl w:val="0"/>
          <w:numId w:val="17"/>
        </w:numPr>
        <w:ind w:left="426" w:hanging="426"/>
      </w:pPr>
      <w:r>
        <w:t>In conjunction with the Deputy Director, liaise with the local licensing and fire authorities on matters relating to compliance with Cast’s performance licence</w:t>
      </w:r>
    </w:p>
    <w:p w14:paraId="36C744CE" w14:textId="77777777" w:rsidR="00DD11DB" w:rsidRDefault="00DD11DB" w:rsidP="00DD11DB">
      <w:pPr>
        <w:pStyle w:val="ListParagraph"/>
        <w:numPr>
          <w:ilvl w:val="0"/>
          <w:numId w:val="17"/>
        </w:numPr>
        <w:ind w:left="426" w:hanging="426"/>
      </w:pPr>
      <w:r>
        <w:t>To produce Event Management Plans for off-site projects and liaise with the local authority SAG group as necessary</w:t>
      </w:r>
    </w:p>
    <w:p w14:paraId="509CB611" w14:textId="207B7AFF" w:rsidR="00DD11DB" w:rsidRDefault="00DD11DB" w:rsidP="00DD11DB">
      <w:pPr>
        <w:pStyle w:val="ListParagraph"/>
        <w:numPr>
          <w:ilvl w:val="0"/>
          <w:numId w:val="17"/>
        </w:numPr>
        <w:ind w:left="426" w:hanging="426"/>
      </w:pPr>
      <w:r>
        <w:t>To manage in-house production budgets, technical budgets and building maintenance budgets to ensure that expenditure is kept within the agreed budgets</w:t>
      </w:r>
    </w:p>
    <w:p w14:paraId="27017EFF" w14:textId="1A889C26" w:rsidR="00DD11DB" w:rsidRDefault="00DD11DB" w:rsidP="00DD11DB">
      <w:pPr>
        <w:pStyle w:val="ListParagraph"/>
        <w:numPr>
          <w:ilvl w:val="0"/>
          <w:numId w:val="17"/>
        </w:numPr>
        <w:ind w:left="426" w:hanging="426"/>
      </w:pPr>
      <w:r>
        <w:t xml:space="preserve">To </w:t>
      </w:r>
      <w:r w:rsidR="0005209A">
        <w:t xml:space="preserve">oversee </w:t>
      </w:r>
      <w:r>
        <w:t>liais</w:t>
      </w:r>
      <w:r w:rsidR="0005209A">
        <w:t>on</w:t>
      </w:r>
      <w:r>
        <w:t xml:space="preserve"> with visiting companies regarding technical requirements in advance of their visit </w:t>
      </w:r>
    </w:p>
    <w:p w14:paraId="3890B0F8" w14:textId="77777777" w:rsidR="00DD11DB" w:rsidRDefault="00DD11DB" w:rsidP="00DD11DB">
      <w:pPr>
        <w:pStyle w:val="ListParagraph"/>
        <w:numPr>
          <w:ilvl w:val="0"/>
          <w:numId w:val="17"/>
        </w:numPr>
        <w:ind w:left="426" w:hanging="426"/>
      </w:pPr>
      <w:r>
        <w:t>To produce recharge accounts for Visiting Companies in accordance with Cast’s technical rider</w:t>
      </w:r>
    </w:p>
    <w:p w14:paraId="7F71C7C9" w14:textId="77777777" w:rsidR="00DD11DB" w:rsidRDefault="00DD11DB" w:rsidP="00DD11DB">
      <w:pPr>
        <w:pStyle w:val="ListParagraph"/>
        <w:numPr>
          <w:ilvl w:val="0"/>
          <w:numId w:val="17"/>
        </w:numPr>
        <w:ind w:left="426" w:hanging="426"/>
      </w:pPr>
      <w:r>
        <w:t>To work unsociable hours including weekends, statutory holiday and overnight if necessary, supporting the technical team as required.</w:t>
      </w:r>
    </w:p>
    <w:p w14:paraId="4B0A7157" w14:textId="77777777" w:rsidR="00DD11DB" w:rsidRDefault="00DD11DB" w:rsidP="00DD11DB">
      <w:pPr>
        <w:pStyle w:val="ListParagraph"/>
        <w:numPr>
          <w:ilvl w:val="0"/>
          <w:numId w:val="17"/>
        </w:numPr>
        <w:ind w:left="426" w:hanging="426"/>
      </w:pPr>
      <w:r>
        <w:t>To attend meetings as required, representing all aspects of the needs of Cast.</w:t>
      </w:r>
    </w:p>
    <w:p w14:paraId="3B1C13FC" w14:textId="77777777" w:rsidR="00DD11DB" w:rsidRDefault="00DD11DB" w:rsidP="00341C50">
      <w:pPr>
        <w:ind w:left="2160" w:hanging="2160"/>
        <w:rPr>
          <w:b/>
          <w:bCs/>
        </w:rPr>
      </w:pPr>
    </w:p>
    <w:p w14:paraId="7620E3B3" w14:textId="77777777" w:rsidR="00DD11DB" w:rsidRDefault="00DD11DB" w:rsidP="00341C50">
      <w:pPr>
        <w:ind w:left="2160" w:hanging="2160"/>
        <w:rPr>
          <w:b/>
          <w:bCs/>
        </w:rPr>
      </w:pPr>
    </w:p>
    <w:p w14:paraId="42B6744E" w14:textId="77777777" w:rsidR="00DD11DB" w:rsidRDefault="00DD11DB" w:rsidP="00341C50">
      <w:pPr>
        <w:ind w:left="2160" w:hanging="2160"/>
        <w:rPr>
          <w:b/>
          <w:bCs/>
        </w:rPr>
      </w:pPr>
    </w:p>
    <w:p w14:paraId="558CA943" w14:textId="66CC3267" w:rsidR="002B6E26" w:rsidRPr="00341C50" w:rsidRDefault="002B6E26" w:rsidP="00341C50">
      <w:pPr>
        <w:ind w:left="2160" w:hanging="2160"/>
        <w:rPr>
          <w:b/>
          <w:bCs/>
        </w:rPr>
      </w:pPr>
      <w:r w:rsidRPr="002B6E26">
        <w:rPr>
          <w:b/>
          <w:bCs/>
        </w:rPr>
        <w:t xml:space="preserve">Staff Management </w:t>
      </w:r>
    </w:p>
    <w:p w14:paraId="5EAF37B0" w14:textId="1E10D980" w:rsidR="002B6E26" w:rsidRDefault="002B6E26" w:rsidP="00341C50">
      <w:pPr>
        <w:pStyle w:val="ListParagraph"/>
        <w:numPr>
          <w:ilvl w:val="0"/>
          <w:numId w:val="17"/>
        </w:numPr>
        <w:ind w:left="426" w:hanging="426"/>
      </w:pPr>
      <w:r>
        <w:t xml:space="preserve">To lead the technical team strategically, operationally and creatively to ensure </w:t>
      </w:r>
      <w:r w:rsidR="00122BE3">
        <w:t>the</w:t>
      </w:r>
      <w:r>
        <w:t xml:space="preserve"> deliver</w:t>
      </w:r>
      <w:r w:rsidR="00122BE3">
        <w:t>y of</w:t>
      </w:r>
      <w:r>
        <w:t xml:space="preserve"> the </w:t>
      </w:r>
      <w:r w:rsidR="00122BE3">
        <w:t>artistic</w:t>
      </w:r>
      <w:r>
        <w:t>, financial and operational requirements of Cast</w:t>
      </w:r>
    </w:p>
    <w:p w14:paraId="15955EB2" w14:textId="0774C8F6" w:rsidR="002B6E26" w:rsidRDefault="002B6E26" w:rsidP="00341C50">
      <w:pPr>
        <w:pStyle w:val="ListParagraph"/>
        <w:numPr>
          <w:ilvl w:val="0"/>
          <w:numId w:val="17"/>
        </w:numPr>
        <w:ind w:left="426" w:hanging="426"/>
      </w:pPr>
      <w:r>
        <w:t>To advise the Director and senior management team on scheduling, planning and budgeting of artistic events and projects to ensure effective delivery</w:t>
      </w:r>
    </w:p>
    <w:p w14:paraId="1D57FD9E" w14:textId="1912ABB8" w:rsidR="00DD11DB" w:rsidRDefault="00DD11DB" w:rsidP="00DD11DB">
      <w:pPr>
        <w:pStyle w:val="ListParagraph"/>
        <w:numPr>
          <w:ilvl w:val="0"/>
          <w:numId w:val="17"/>
        </w:numPr>
        <w:ind w:left="426" w:hanging="426"/>
      </w:pPr>
      <w:r>
        <w:t>To ensure that staff are kept fully up to date with technical and maintenance procedures and working practices through a multi skilled training programme and CPD opportunities</w:t>
      </w:r>
    </w:p>
    <w:p w14:paraId="3096A29C" w14:textId="1FCED032" w:rsidR="002B6E26" w:rsidRDefault="002B6E26" w:rsidP="00341C50">
      <w:pPr>
        <w:pStyle w:val="ListParagraph"/>
        <w:numPr>
          <w:ilvl w:val="0"/>
          <w:numId w:val="17"/>
        </w:numPr>
        <w:ind w:left="426" w:hanging="426"/>
      </w:pPr>
      <w:r>
        <w:t>To recruit additional staff as necessary within agreed budgets and protocols, ensuring appropriate levels of competency and skill</w:t>
      </w:r>
    </w:p>
    <w:p w14:paraId="65060E93" w14:textId="7C527C3F" w:rsidR="002B6E26" w:rsidRDefault="002B6E26" w:rsidP="00341C50">
      <w:pPr>
        <w:pStyle w:val="ListParagraph"/>
        <w:numPr>
          <w:ilvl w:val="0"/>
          <w:numId w:val="17"/>
        </w:numPr>
        <w:ind w:left="426" w:hanging="426"/>
      </w:pPr>
      <w:r>
        <w:t>To sustain and develop a culture of inclusion and diversity within the organisation</w:t>
      </w:r>
    </w:p>
    <w:p w14:paraId="383F5C67" w14:textId="53A94527" w:rsidR="002B6E26" w:rsidRDefault="002B6E26" w:rsidP="00341C50">
      <w:pPr>
        <w:pStyle w:val="ListParagraph"/>
        <w:numPr>
          <w:ilvl w:val="0"/>
          <w:numId w:val="17"/>
        </w:numPr>
        <w:ind w:left="426" w:hanging="426"/>
      </w:pPr>
      <w:r>
        <w:t>To create and sustain a culture of customer focused delivery with all creative professionals, educational and non-professional users of Cast</w:t>
      </w:r>
    </w:p>
    <w:p w14:paraId="46FD60D5" w14:textId="469E649D" w:rsidR="00C719C9" w:rsidRDefault="00C719C9" w:rsidP="00341C50">
      <w:pPr>
        <w:pStyle w:val="ListParagraph"/>
        <w:numPr>
          <w:ilvl w:val="0"/>
          <w:numId w:val="17"/>
        </w:numPr>
        <w:ind w:left="426" w:hanging="426"/>
      </w:pPr>
      <w:r>
        <w:t>To act as a member of the Senior Management Team with diplomacy, confidentiality and professionalism at all times</w:t>
      </w:r>
    </w:p>
    <w:p w14:paraId="4586BA7E" w14:textId="037564E4" w:rsidR="00C719C9" w:rsidRDefault="00C719C9" w:rsidP="00341C50">
      <w:pPr>
        <w:pStyle w:val="ListParagraph"/>
        <w:numPr>
          <w:ilvl w:val="0"/>
          <w:numId w:val="17"/>
        </w:numPr>
        <w:ind w:left="426" w:hanging="426"/>
      </w:pPr>
      <w:r>
        <w:t>To undertake key people processes such as rostering of staff; scheduling holidays; annual appraisals; training and coaching</w:t>
      </w:r>
      <w:r w:rsidR="00DD11DB">
        <w:t xml:space="preserve"> and ensuring working hours stay within the Working Time Directive</w:t>
      </w:r>
    </w:p>
    <w:p w14:paraId="62AD3519" w14:textId="77777777" w:rsidR="002B6E26" w:rsidRDefault="002B6E26" w:rsidP="002B6E26"/>
    <w:p w14:paraId="1D773DEB" w14:textId="24D9CFEE" w:rsidR="002B6E26" w:rsidRPr="00341C50" w:rsidRDefault="002B6E26" w:rsidP="002B6E26">
      <w:pPr>
        <w:rPr>
          <w:b/>
          <w:bCs/>
        </w:rPr>
      </w:pPr>
      <w:r w:rsidRPr="002B6E26">
        <w:rPr>
          <w:b/>
          <w:bCs/>
        </w:rPr>
        <w:t>Equipment</w:t>
      </w:r>
      <w:r w:rsidR="00C719C9">
        <w:rPr>
          <w:b/>
          <w:bCs/>
        </w:rPr>
        <w:t>, Fixtures</w:t>
      </w:r>
      <w:r w:rsidRPr="002B6E26">
        <w:rPr>
          <w:b/>
          <w:bCs/>
        </w:rPr>
        <w:t xml:space="preserve"> and Building Infrastructure</w:t>
      </w:r>
    </w:p>
    <w:p w14:paraId="495D5672" w14:textId="2ECC0CFF" w:rsidR="002B6E26" w:rsidRDefault="002B6E26" w:rsidP="00341C50">
      <w:pPr>
        <w:pStyle w:val="ListParagraph"/>
        <w:numPr>
          <w:ilvl w:val="0"/>
          <w:numId w:val="17"/>
        </w:numPr>
        <w:ind w:left="426" w:hanging="426"/>
      </w:pPr>
      <w:r>
        <w:t>Ensure that the building infrastructure and equipment is maintained and managed overseeing the work of the</w:t>
      </w:r>
      <w:r w:rsidR="009869DD">
        <w:t xml:space="preserve"> Facilities </w:t>
      </w:r>
      <w:r w:rsidR="00EC372F">
        <w:t>Manager</w:t>
      </w:r>
    </w:p>
    <w:p w14:paraId="79958E35" w14:textId="54509BD1" w:rsidR="00C719C9" w:rsidRDefault="00C719C9" w:rsidP="00341C50">
      <w:pPr>
        <w:pStyle w:val="ListParagraph"/>
        <w:numPr>
          <w:ilvl w:val="0"/>
          <w:numId w:val="17"/>
        </w:numPr>
        <w:ind w:left="426" w:hanging="426"/>
      </w:pPr>
      <w:r>
        <w:t>Ensure that all statutory checks and inspections are undertaken in a timely manner</w:t>
      </w:r>
    </w:p>
    <w:p w14:paraId="170F33F9" w14:textId="612A0A63" w:rsidR="002B6E26" w:rsidRDefault="002B6E26" w:rsidP="00341C50">
      <w:pPr>
        <w:pStyle w:val="ListParagraph"/>
        <w:numPr>
          <w:ilvl w:val="0"/>
          <w:numId w:val="17"/>
        </w:numPr>
        <w:ind w:left="426" w:hanging="426"/>
      </w:pPr>
      <w:r>
        <w:t>In conjunction with the Deputy Director, ensure that Insurance inspections take place</w:t>
      </w:r>
    </w:p>
    <w:p w14:paraId="24DD5541" w14:textId="515D98AA" w:rsidR="00C719C9" w:rsidRDefault="00C719C9" w:rsidP="00341C50">
      <w:pPr>
        <w:pStyle w:val="ListParagraph"/>
        <w:numPr>
          <w:ilvl w:val="0"/>
          <w:numId w:val="17"/>
        </w:numPr>
        <w:ind w:left="426" w:hanging="426"/>
      </w:pPr>
      <w:r>
        <w:t xml:space="preserve">Maintain Cast’s </w:t>
      </w:r>
      <w:r w:rsidR="00EC372F">
        <w:t xml:space="preserve">Planned </w:t>
      </w:r>
      <w:r>
        <w:t>Maintenance</w:t>
      </w:r>
      <w:r w:rsidR="00EC372F">
        <w:t xml:space="preserve"> Scheme</w:t>
      </w:r>
      <w:r>
        <w:t xml:space="preserve"> and Asset Replacement Plan, implementing planned preventative maintenance in line with the building’s O&amp;M standards</w:t>
      </w:r>
    </w:p>
    <w:p w14:paraId="377F7666" w14:textId="643D948C" w:rsidR="002B6E26" w:rsidRDefault="002B6E26" w:rsidP="00341C50">
      <w:pPr>
        <w:pStyle w:val="ListParagraph"/>
        <w:numPr>
          <w:ilvl w:val="0"/>
          <w:numId w:val="17"/>
        </w:numPr>
        <w:ind w:left="426" w:hanging="426"/>
      </w:pPr>
      <w:r>
        <w:t xml:space="preserve">To </w:t>
      </w:r>
      <w:r w:rsidR="00EC372F">
        <w:t>run</w:t>
      </w:r>
      <w:r>
        <w:t xml:space="preserve"> maintenance procedures, overseeing the maintenance schedule, maintenance contracts and contractors</w:t>
      </w:r>
    </w:p>
    <w:p w14:paraId="70D2FCDF" w14:textId="23A0E152" w:rsidR="00C719C9" w:rsidRDefault="00C719C9" w:rsidP="00341C50">
      <w:pPr>
        <w:pStyle w:val="ListParagraph"/>
        <w:numPr>
          <w:ilvl w:val="0"/>
          <w:numId w:val="17"/>
        </w:numPr>
        <w:ind w:left="426" w:hanging="426"/>
      </w:pPr>
      <w:r>
        <w:t>To be responsible for issuing permits to work</w:t>
      </w:r>
    </w:p>
    <w:p w14:paraId="4D45A521" w14:textId="396D4050" w:rsidR="002B6E26" w:rsidRDefault="002B6E26" w:rsidP="00341C50">
      <w:pPr>
        <w:pStyle w:val="ListParagraph"/>
        <w:numPr>
          <w:ilvl w:val="0"/>
          <w:numId w:val="17"/>
        </w:numPr>
        <w:ind w:left="426" w:hanging="426"/>
      </w:pPr>
      <w:r>
        <w:t xml:space="preserve">To supervise contractors working on </w:t>
      </w:r>
      <w:r w:rsidR="00EC372F">
        <w:t>site</w:t>
      </w:r>
      <w:r>
        <w:t xml:space="preserve"> ensuring they adhere to Cast and DCLT policies procedures and safe systems of work</w:t>
      </w:r>
    </w:p>
    <w:p w14:paraId="304BF173" w14:textId="2F4915B4" w:rsidR="002B6E26" w:rsidRDefault="002B6E26" w:rsidP="00341C50">
      <w:pPr>
        <w:pStyle w:val="ListParagraph"/>
        <w:numPr>
          <w:ilvl w:val="0"/>
          <w:numId w:val="17"/>
        </w:numPr>
        <w:ind w:left="426" w:hanging="426"/>
      </w:pPr>
      <w:r>
        <w:t>To ensure familiarity with the Building Management System and building services such as heating, lighting and ventilation</w:t>
      </w:r>
    </w:p>
    <w:p w14:paraId="6878C749" w14:textId="21D26FA9" w:rsidR="002B6E26" w:rsidRDefault="002B6E26" w:rsidP="00341C50">
      <w:pPr>
        <w:pStyle w:val="ListParagraph"/>
        <w:numPr>
          <w:ilvl w:val="0"/>
          <w:numId w:val="17"/>
        </w:numPr>
        <w:ind w:left="426" w:hanging="426"/>
      </w:pPr>
      <w:r>
        <w:t>To oversee the IT equipment and IT needs of the business liaising with providers where necessary</w:t>
      </w:r>
    </w:p>
    <w:p w14:paraId="4AB00BA3" w14:textId="56D30524" w:rsidR="00C719C9" w:rsidRDefault="00C719C9" w:rsidP="00341C50">
      <w:pPr>
        <w:pStyle w:val="ListParagraph"/>
        <w:numPr>
          <w:ilvl w:val="0"/>
          <w:numId w:val="17"/>
        </w:numPr>
        <w:ind w:left="426" w:hanging="426"/>
      </w:pPr>
      <w:r>
        <w:t>To lead on the development of the Business Interruption Plan</w:t>
      </w:r>
    </w:p>
    <w:p w14:paraId="01BF5606" w14:textId="3359E759" w:rsidR="002B6E26" w:rsidRDefault="002B6E26" w:rsidP="002B6E26"/>
    <w:p w14:paraId="19335F88" w14:textId="3EFA8931" w:rsidR="002B6E26" w:rsidRPr="00341C50" w:rsidRDefault="002B6E26" w:rsidP="002B6E26">
      <w:pPr>
        <w:rPr>
          <w:b/>
          <w:bCs/>
        </w:rPr>
      </w:pPr>
      <w:r w:rsidRPr="002B6E26">
        <w:rPr>
          <w:b/>
          <w:bCs/>
        </w:rPr>
        <w:t>Environmental Sustainability</w:t>
      </w:r>
    </w:p>
    <w:p w14:paraId="561CCAC9" w14:textId="33750A9A" w:rsidR="00C719C9" w:rsidRPr="00C719C9" w:rsidRDefault="00C719C9" w:rsidP="00341C50">
      <w:pPr>
        <w:pStyle w:val="ListParagraph"/>
        <w:numPr>
          <w:ilvl w:val="0"/>
          <w:numId w:val="17"/>
        </w:numPr>
        <w:ind w:left="426" w:hanging="426"/>
      </w:pPr>
      <w:r>
        <w:t xml:space="preserve">To </w:t>
      </w:r>
      <w:r w:rsidR="008C0270">
        <w:t>support the Facilities Manager</w:t>
      </w:r>
      <w:r>
        <w:t xml:space="preserve"> on Environmental issues within the building, </w:t>
      </w:r>
      <w:r w:rsidR="008C0270">
        <w:t>contributing to reporting</w:t>
      </w:r>
      <w:r>
        <w:t xml:space="preserve"> on key performance indicators to Board and external stakeholders as required</w:t>
      </w:r>
    </w:p>
    <w:p w14:paraId="32852380" w14:textId="4A1C1A29" w:rsidR="00281D30" w:rsidRPr="00281D30" w:rsidRDefault="00281D30" w:rsidP="00341C50">
      <w:pPr>
        <w:pStyle w:val="ListParagraph"/>
        <w:numPr>
          <w:ilvl w:val="0"/>
          <w:numId w:val="17"/>
        </w:numPr>
        <w:ind w:left="426" w:hanging="426"/>
      </w:pPr>
      <w:r w:rsidRPr="00341C50">
        <w:t>To work to minimise the impact that activities have on the environment and to be fully committed to better understand, monitor, control and reduce our environmental impacts and carbon footprint</w:t>
      </w:r>
    </w:p>
    <w:p w14:paraId="796C6AB3" w14:textId="1AA2F2B9" w:rsidR="002B6E26" w:rsidRDefault="002B6E26" w:rsidP="00341C50">
      <w:pPr>
        <w:pStyle w:val="ListParagraph"/>
        <w:numPr>
          <w:ilvl w:val="0"/>
          <w:numId w:val="17"/>
        </w:numPr>
        <w:ind w:left="426" w:hanging="426"/>
      </w:pPr>
      <w:r>
        <w:t xml:space="preserve">To </w:t>
      </w:r>
      <w:r w:rsidR="00281D30">
        <w:t xml:space="preserve">contribute to development of Cast’s </w:t>
      </w:r>
      <w:r>
        <w:t xml:space="preserve">environmental policy </w:t>
      </w:r>
    </w:p>
    <w:p w14:paraId="47F0ABA7" w14:textId="33248258" w:rsidR="002B6E26" w:rsidRDefault="002B6E26" w:rsidP="00341C50">
      <w:pPr>
        <w:pStyle w:val="ListParagraph"/>
        <w:numPr>
          <w:ilvl w:val="0"/>
          <w:numId w:val="17"/>
        </w:numPr>
        <w:ind w:left="426" w:hanging="426"/>
      </w:pPr>
      <w:r>
        <w:lastRenderedPageBreak/>
        <w:t>To ensure that data is kept and regularly monitored and reviewed (such as utility usage) and to implement practices and procedures to reduce usage</w:t>
      </w:r>
    </w:p>
    <w:p w14:paraId="20ED9E6E" w14:textId="1AA92F94" w:rsidR="002B6E26" w:rsidRDefault="002B6E26" w:rsidP="00341C50">
      <w:pPr>
        <w:pStyle w:val="ListParagraph"/>
        <w:numPr>
          <w:ilvl w:val="0"/>
          <w:numId w:val="17"/>
        </w:numPr>
        <w:ind w:left="426" w:hanging="426"/>
      </w:pPr>
      <w:r>
        <w:t>To provide data on energy consumption as required by funders (for example Julie’s Bicycle)</w:t>
      </w:r>
    </w:p>
    <w:p w14:paraId="50EC5258" w14:textId="679310C9" w:rsidR="002B6E26" w:rsidRDefault="002B6E26" w:rsidP="00341C50">
      <w:pPr>
        <w:pStyle w:val="ListParagraph"/>
        <w:numPr>
          <w:ilvl w:val="0"/>
          <w:numId w:val="17"/>
        </w:numPr>
        <w:ind w:left="426" w:hanging="426"/>
      </w:pPr>
      <w:r>
        <w:t>To keep up to date with industry practice and improvements on environmental sustainability</w:t>
      </w:r>
    </w:p>
    <w:p w14:paraId="7E924780" w14:textId="77777777" w:rsidR="00CC014C" w:rsidRDefault="00CC014C" w:rsidP="002B6E26">
      <w:pPr>
        <w:rPr>
          <w:b/>
          <w:bCs/>
        </w:rPr>
      </w:pPr>
    </w:p>
    <w:p w14:paraId="32F2C33D" w14:textId="7A2BD4DE" w:rsidR="002B6E26" w:rsidRPr="00341C50" w:rsidRDefault="002B6E26" w:rsidP="002B6E26">
      <w:pPr>
        <w:rPr>
          <w:b/>
          <w:bCs/>
        </w:rPr>
      </w:pPr>
      <w:r w:rsidRPr="002B6E26">
        <w:rPr>
          <w:b/>
          <w:bCs/>
        </w:rPr>
        <w:t>Health, Safety and Compliance</w:t>
      </w:r>
    </w:p>
    <w:p w14:paraId="099F0CE6" w14:textId="0FF7EEED" w:rsidR="002B6E26" w:rsidRDefault="002B6E26" w:rsidP="00341C50">
      <w:pPr>
        <w:pStyle w:val="ListParagraph"/>
        <w:numPr>
          <w:ilvl w:val="0"/>
          <w:numId w:val="17"/>
        </w:numPr>
        <w:ind w:left="426" w:hanging="426"/>
      </w:pPr>
      <w:r>
        <w:t>To act as Cast’s Health and Safety Officer and chair regular meetings of Cast’s Health and Safety committee</w:t>
      </w:r>
    </w:p>
    <w:p w14:paraId="6964FFCE" w14:textId="3595AFE6" w:rsidR="002B6E26" w:rsidRDefault="002B6E26" w:rsidP="00341C50">
      <w:pPr>
        <w:pStyle w:val="ListParagraph"/>
        <w:numPr>
          <w:ilvl w:val="0"/>
          <w:numId w:val="17"/>
        </w:numPr>
        <w:ind w:left="426" w:hanging="426"/>
      </w:pPr>
      <w:r>
        <w:t>To be responsible for ensuring compliance within the legal framework of Health and Safety regulations to include, but not limited to, risk assessments, method statements, fire risk assessments, staff awareness and training, completion of accident reports, PAT and equipment testing</w:t>
      </w:r>
    </w:p>
    <w:p w14:paraId="45932353" w14:textId="37ECE54A" w:rsidR="002B6E26" w:rsidRDefault="002B6E26" w:rsidP="00341C50">
      <w:pPr>
        <w:pStyle w:val="ListParagraph"/>
        <w:numPr>
          <w:ilvl w:val="0"/>
          <w:numId w:val="17"/>
        </w:numPr>
        <w:ind w:left="426" w:hanging="426"/>
      </w:pPr>
      <w:r>
        <w:t>To work collaboratively with DCLT Health and Safety Officers to ensure that all Cast and DCLT Health and Safety procedures are adhered to and appropriate risk assessments and safe systems or work are produced as necessary</w:t>
      </w:r>
      <w:r w:rsidR="008C0270">
        <w:t xml:space="preserve"> and uploaded to</w:t>
      </w:r>
      <w:r>
        <w:t xml:space="preserve"> </w:t>
      </w:r>
      <w:proofErr w:type="spellStart"/>
      <w:r>
        <w:t>SHEA</w:t>
      </w:r>
      <w:r w:rsidR="008C0270">
        <w:t>ssure</w:t>
      </w:r>
      <w:proofErr w:type="spellEnd"/>
      <w:r>
        <w:t xml:space="preserve"> system.</w:t>
      </w:r>
    </w:p>
    <w:p w14:paraId="3435AF6D" w14:textId="6C904EB6" w:rsidR="004D7DEA" w:rsidRDefault="002B6E26" w:rsidP="00341C50">
      <w:pPr>
        <w:pStyle w:val="ListParagraph"/>
        <w:numPr>
          <w:ilvl w:val="0"/>
          <w:numId w:val="17"/>
        </w:numPr>
        <w:ind w:left="426" w:hanging="426"/>
      </w:pPr>
      <w:r>
        <w:t>To ensure that all staff have the appropriate training, competence and confidence to carry out their duties safely, including working at height, access equipment, electrical testing and inspection, manual handling, flying and rigging</w:t>
      </w:r>
    </w:p>
    <w:p w14:paraId="354059AB" w14:textId="77289174" w:rsidR="002B6E26" w:rsidRDefault="002B6E26" w:rsidP="00341C50">
      <w:pPr>
        <w:pStyle w:val="ListParagraph"/>
        <w:numPr>
          <w:ilvl w:val="0"/>
          <w:numId w:val="17"/>
        </w:numPr>
        <w:ind w:left="426" w:hanging="426"/>
      </w:pPr>
      <w:r>
        <w:t>Ensure</w:t>
      </w:r>
      <w:r w:rsidR="004D7DEA">
        <w:t xml:space="preserve"> staff</w:t>
      </w:r>
      <w:r>
        <w:t xml:space="preserve"> training and competence records are produced, maintained and up to date</w:t>
      </w:r>
    </w:p>
    <w:p w14:paraId="1D8805F4" w14:textId="201666AB" w:rsidR="002B6E26" w:rsidRDefault="002B6E26" w:rsidP="002B6E26"/>
    <w:p w14:paraId="74F6F263" w14:textId="69C7BADA" w:rsidR="002B6E26" w:rsidRPr="00341C50" w:rsidRDefault="002B6E26" w:rsidP="002B6E26">
      <w:pPr>
        <w:rPr>
          <w:b/>
          <w:bCs/>
        </w:rPr>
      </w:pPr>
      <w:r w:rsidRPr="002B6E26">
        <w:rPr>
          <w:b/>
          <w:bCs/>
        </w:rPr>
        <w:t>General Duties</w:t>
      </w:r>
    </w:p>
    <w:p w14:paraId="46CA8E1A" w14:textId="364BBBDF" w:rsidR="002B6E26" w:rsidRDefault="002B6E26" w:rsidP="00341C50">
      <w:pPr>
        <w:pStyle w:val="ListParagraph"/>
        <w:numPr>
          <w:ilvl w:val="0"/>
          <w:numId w:val="12"/>
        </w:numPr>
        <w:ind w:left="426" w:hanging="426"/>
      </w:pPr>
      <w:r>
        <w:t>To assist the Chief Executive of DCLT (or designate) and their appointed staff in all practical matters as directed, relating to the efficient and effective operating of the activities and functions of Doncaster Culture and Leisure Trust.</w:t>
      </w:r>
    </w:p>
    <w:p w14:paraId="12733CEC" w14:textId="3C3F3975" w:rsidR="002B6E26" w:rsidRDefault="002B6E26" w:rsidP="00341C50">
      <w:pPr>
        <w:pStyle w:val="ListParagraph"/>
        <w:numPr>
          <w:ilvl w:val="0"/>
          <w:numId w:val="12"/>
        </w:numPr>
        <w:ind w:left="426" w:hanging="426"/>
      </w:pPr>
      <w:r>
        <w:t>To undertake any other reasonable duties required to fulfil the</w:t>
      </w:r>
      <w:r w:rsidR="00C719C9">
        <w:t xml:space="preserve"> m</w:t>
      </w:r>
      <w:r>
        <w:t>ission and business objectives of Cast and DCLT.</w:t>
      </w:r>
    </w:p>
    <w:p w14:paraId="7FB3F090" w14:textId="1E9767EF" w:rsidR="002B6E26" w:rsidRDefault="002B6E26" w:rsidP="00341C50">
      <w:pPr>
        <w:pStyle w:val="ListParagraph"/>
        <w:numPr>
          <w:ilvl w:val="0"/>
          <w:numId w:val="12"/>
        </w:numPr>
        <w:ind w:left="426" w:hanging="426"/>
      </w:pPr>
      <w:r>
        <w:t>To work within a performance management framework</w:t>
      </w:r>
      <w:r w:rsidR="00341C50">
        <w:t>.</w:t>
      </w:r>
    </w:p>
    <w:p w14:paraId="4157E6A9" w14:textId="699F3B53" w:rsidR="002B6E26" w:rsidRDefault="002B6E26" w:rsidP="002B6E26"/>
    <w:p w14:paraId="1CB3BF23" w14:textId="491BD81D" w:rsidR="002B6E26" w:rsidRDefault="002B6E26" w:rsidP="002B6E26">
      <w:r>
        <w:t>NOTE:  These duties and responsibilities should not be regarded as exclusive or exhaustive, as the post holder may be required to undertake any other reasonably determined duties within DCLT, commensurate with the grading of the post.</w:t>
      </w:r>
    </w:p>
    <w:p w14:paraId="4C3EB6BD" w14:textId="1CF54136" w:rsidR="002B6E26" w:rsidRDefault="002B6E26" w:rsidP="002B6E26"/>
    <w:p w14:paraId="07D37236" w14:textId="4C9F5DF6" w:rsidR="002B6E26" w:rsidRDefault="002B6E26" w:rsidP="002B6E26">
      <w:r>
        <w:t>Direct reporting lines lead through Cast to the Cast Board of Trustees, although the individual is employed by Doncaster Culture and Leisure Trust.</w:t>
      </w:r>
    </w:p>
    <w:p w14:paraId="18E4969D" w14:textId="1472BC43" w:rsidR="009869DD" w:rsidRDefault="009869DD" w:rsidP="002B6E26"/>
    <w:p w14:paraId="10AD04CC" w14:textId="589DD143" w:rsidR="009869DD" w:rsidRDefault="009869DD" w:rsidP="002B6E26"/>
    <w:p w14:paraId="3971D84C" w14:textId="5F83B718" w:rsidR="009869DD" w:rsidRDefault="009869DD" w:rsidP="002B6E26"/>
    <w:p w14:paraId="5B140B9A" w14:textId="2B0E04C3" w:rsidR="009869DD" w:rsidRDefault="009869DD" w:rsidP="002B6E26"/>
    <w:p w14:paraId="41E613A2" w14:textId="77777777" w:rsidR="00341C50" w:rsidRDefault="00341C50">
      <w:pPr>
        <w:rPr>
          <w:rFonts w:cstheme="minorHAnsi"/>
          <w:b/>
          <w:bCs/>
        </w:rPr>
      </w:pPr>
      <w:r>
        <w:rPr>
          <w:rFonts w:cstheme="minorHAnsi"/>
          <w:b/>
          <w:bCs/>
        </w:rPr>
        <w:br w:type="page"/>
      </w:r>
    </w:p>
    <w:p w14:paraId="53D9834E" w14:textId="06714162" w:rsidR="009869DD" w:rsidRPr="009869DD" w:rsidRDefault="00341C50" w:rsidP="002B6E26">
      <w:pPr>
        <w:rPr>
          <w:rFonts w:cstheme="minorHAnsi"/>
          <w:b/>
          <w:bCs/>
        </w:rPr>
      </w:pPr>
      <w:r w:rsidRPr="009869DD">
        <w:rPr>
          <w:rFonts w:cstheme="minorHAnsi"/>
          <w:b/>
          <w:bCs/>
        </w:rPr>
        <w:lastRenderedPageBreak/>
        <w:t>PERSON SPECIFICATION</w:t>
      </w:r>
    </w:p>
    <w:p w14:paraId="22826416" w14:textId="77777777" w:rsidR="009869DD" w:rsidRPr="009869DD" w:rsidRDefault="009869DD" w:rsidP="009869DD">
      <w:pPr>
        <w:spacing w:line="276" w:lineRule="auto"/>
        <w:rPr>
          <w:rFonts w:cstheme="minorHAnsi"/>
          <w:b/>
          <w:bCs/>
        </w:rPr>
      </w:pPr>
    </w:p>
    <w:p w14:paraId="7F46751B" w14:textId="77777777" w:rsidR="009869DD" w:rsidRPr="009869DD" w:rsidRDefault="009869DD" w:rsidP="009869DD">
      <w:pPr>
        <w:spacing w:line="276" w:lineRule="auto"/>
        <w:rPr>
          <w:rFonts w:cstheme="minorHAnsi"/>
          <w:b/>
          <w:bCs/>
        </w:rPr>
      </w:pPr>
      <w:r w:rsidRPr="009869DD">
        <w:rPr>
          <w:rFonts w:cstheme="minorHAnsi"/>
          <w:b/>
          <w:bCs/>
        </w:rPr>
        <w:t>Essential</w:t>
      </w:r>
    </w:p>
    <w:p w14:paraId="4D079A33" w14:textId="70DFBD06" w:rsidR="009869DD" w:rsidRPr="009869DD" w:rsidRDefault="009869DD" w:rsidP="00341C50">
      <w:pPr>
        <w:numPr>
          <w:ilvl w:val="0"/>
          <w:numId w:val="14"/>
        </w:numPr>
        <w:tabs>
          <w:tab w:val="clear" w:pos="720"/>
        </w:tabs>
        <w:overflowPunct w:val="0"/>
        <w:autoSpaceDE w:val="0"/>
        <w:autoSpaceDN w:val="0"/>
        <w:adjustRightInd w:val="0"/>
        <w:ind w:left="426" w:hanging="426"/>
        <w:textAlignment w:val="baseline"/>
        <w:rPr>
          <w:rFonts w:cstheme="minorHAnsi"/>
          <w:color w:val="000000"/>
        </w:rPr>
      </w:pPr>
      <w:r w:rsidRPr="009869DD">
        <w:rPr>
          <w:rFonts w:cstheme="minorHAnsi"/>
          <w:color w:val="000000"/>
        </w:rPr>
        <w:t xml:space="preserve">At least </w:t>
      </w:r>
      <w:r w:rsidR="00344B57">
        <w:rPr>
          <w:rFonts w:cstheme="minorHAnsi"/>
          <w:color w:val="000000"/>
        </w:rPr>
        <w:t>three</w:t>
      </w:r>
      <w:r w:rsidRPr="009869DD">
        <w:rPr>
          <w:rFonts w:cstheme="minorHAnsi"/>
          <w:color w:val="000000"/>
        </w:rPr>
        <w:t xml:space="preserve"> years’ experience of working in </w:t>
      </w:r>
      <w:r w:rsidRPr="009869DD">
        <w:rPr>
          <w:rFonts w:cstheme="minorHAnsi"/>
        </w:rPr>
        <w:t>a theatre technical department</w:t>
      </w:r>
    </w:p>
    <w:p w14:paraId="3356AB03" w14:textId="1C63BE90" w:rsidR="009869DD" w:rsidRPr="009869DD" w:rsidRDefault="009869DD" w:rsidP="00341C50">
      <w:pPr>
        <w:numPr>
          <w:ilvl w:val="0"/>
          <w:numId w:val="14"/>
        </w:numPr>
        <w:tabs>
          <w:tab w:val="clear" w:pos="720"/>
        </w:tabs>
        <w:overflowPunct w:val="0"/>
        <w:autoSpaceDE w:val="0"/>
        <w:autoSpaceDN w:val="0"/>
        <w:adjustRightInd w:val="0"/>
        <w:ind w:left="426" w:hanging="426"/>
        <w:textAlignment w:val="baseline"/>
        <w:rPr>
          <w:rFonts w:cstheme="minorHAnsi"/>
          <w:color w:val="000000"/>
        </w:rPr>
      </w:pPr>
      <w:r w:rsidRPr="009869DD">
        <w:rPr>
          <w:rFonts w:cstheme="minorHAnsi"/>
        </w:rPr>
        <w:t xml:space="preserve">Experience of production management </w:t>
      </w:r>
    </w:p>
    <w:p w14:paraId="37B36713" w14:textId="79C0EDEA" w:rsidR="009869DD" w:rsidRDefault="009869DD" w:rsidP="00341C50">
      <w:pPr>
        <w:numPr>
          <w:ilvl w:val="0"/>
          <w:numId w:val="14"/>
        </w:numPr>
        <w:tabs>
          <w:tab w:val="clear" w:pos="720"/>
        </w:tabs>
        <w:overflowPunct w:val="0"/>
        <w:autoSpaceDE w:val="0"/>
        <w:autoSpaceDN w:val="0"/>
        <w:adjustRightInd w:val="0"/>
        <w:ind w:left="426" w:hanging="426"/>
        <w:textAlignment w:val="baseline"/>
        <w:rPr>
          <w:rFonts w:cstheme="minorHAnsi"/>
          <w:color w:val="000000"/>
        </w:rPr>
      </w:pPr>
      <w:r>
        <w:rPr>
          <w:rFonts w:cstheme="minorHAnsi"/>
        </w:rPr>
        <w:t>Good</w:t>
      </w:r>
      <w:r w:rsidRPr="009869DD">
        <w:rPr>
          <w:rFonts w:cstheme="minorHAnsi"/>
          <w:color w:val="000000"/>
        </w:rPr>
        <w:t xml:space="preserve"> working knowledge of theatre electrics, sound</w:t>
      </w:r>
      <w:r>
        <w:rPr>
          <w:rFonts w:cstheme="minorHAnsi"/>
          <w:color w:val="000000"/>
        </w:rPr>
        <w:t>, light, video and projection</w:t>
      </w:r>
    </w:p>
    <w:p w14:paraId="3F2C8A09" w14:textId="77777777" w:rsidR="00C60197" w:rsidRPr="009869DD" w:rsidRDefault="00C60197" w:rsidP="00C60197">
      <w:pPr>
        <w:numPr>
          <w:ilvl w:val="0"/>
          <w:numId w:val="14"/>
        </w:numPr>
        <w:tabs>
          <w:tab w:val="clear" w:pos="720"/>
        </w:tabs>
        <w:overflowPunct w:val="0"/>
        <w:autoSpaceDE w:val="0"/>
        <w:autoSpaceDN w:val="0"/>
        <w:adjustRightInd w:val="0"/>
        <w:ind w:left="426" w:hanging="426"/>
        <w:textAlignment w:val="baseline"/>
        <w:rPr>
          <w:rFonts w:cstheme="minorHAnsi"/>
        </w:rPr>
      </w:pPr>
      <w:r w:rsidRPr="009869DD">
        <w:rPr>
          <w:rFonts w:cstheme="minorHAnsi"/>
        </w:rPr>
        <w:t>Experience of using digital mixing desks and of mixing live performances/concerts</w:t>
      </w:r>
    </w:p>
    <w:p w14:paraId="23CD309A" w14:textId="77777777" w:rsidR="00C60197" w:rsidRPr="009869DD" w:rsidRDefault="00C60197" w:rsidP="00C60197">
      <w:pPr>
        <w:numPr>
          <w:ilvl w:val="0"/>
          <w:numId w:val="14"/>
        </w:numPr>
        <w:tabs>
          <w:tab w:val="clear" w:pos="720"/>
        </w:tabs>
        <w:ind w:left="426" w:hanging="426"/>
        <w:jc w:val="both"/>
        <w:rPr>
          <w:rFonts w:cstheme="minorHAnsi"/>
        </w:rPr>
      </w:pPr>
      <w:r>
        <w:rPr>
          <w:rFonts w:cstheme="minorHAnsi"/>
        </w:rPr>
        <w:t>Experience in the management of Health and Safety at Work and writing and reviewing risk assessments</w:t>
      </w:r>
    </w:p>
    <w:p w14:paraId="2C24F130" w14:textId="2A8E6FE6" w:rsidR="009869DD" w:rsidRPr="009869DD" w:rsidRDefault="009869DD" w:rsidP="00341C50">
      <w:pPr>
        <w:numPr>
          <w:ilvl w:val="0"/>
          <w:numId w:val="14"/>
        </w:numPr>
        <w:tabs>
          <w:tab w:val="clear" w:pos="720"/>
        </w:tabs>
        <w:overflowPunct w:val="0"/>
        <w:autoSpaceDE w:val="0"/>
        <w:autoSpaceDN w:val="0"/>
        <w:adjustRightInd w:val="0"/>
        <w:ind w:left="426" w:hanging="426"/>
        <w:textAlignment w:val="baseline"/>
        <w:rPr>
          <w:rFonts w:cstheme="minorHAnsi"/>
          <w:color w:val="000000"/>
        </w:rPr>
      </w:pPr>
      <w:r>
        <w:rPr>
          <w:rFonts w:cstheme="minorHAnsi"/>
        </w:rPr>
        <w:t>Proven experience in managing the maintenance and operation of buildings plant, equipment and services</w:t>
      </w:r>
    </w:p>
    <w:p w14:paraId="788627DB" w14:textId="57C227F4" w:rsidR="009869DD" w:rsidRPr="009869DD" w:rsidRDefault="009869DD" w:rsidP="00341C50">
      <w:pPr>
        <w:numPr>
          <w:ilvl w:val="0"/>
          <w:numId w:val="14"/>
        </w:numPr>
        <w:tabs>
          <w:tab w:val="clear" w:pos="720"/>
        </w:tabs>
        <w:overflowPunct w:val="0"/>
        <w:autoSpaceDE w:val="0"/>
        <w:autoSpaceDN w:val="0"/>
        <w:adjustRightInd w:val="0"/>
        <w:ind w:left="426" w:hanging="426"/>
        <w:textAlignment w:val="baseline"/>
        <w:rPr>
          <w:rFonts w:cstheme="minorHAnsi"/>
        </w:rPr>
      </w:pPr>
      <w:r w:rsidRPr="009869DD">
        <w:rPr>
          <w:rFonts w:cstheme="minorHAnsi"/>
        </w:rPr>
        <w:t>Experience of managing staff</w:t>
      </w:r>
    </w:p>
    <w:p w14:paraId="4FA20585" w14:textId="5B9ECE9C" w:rsidR="009869DD" w:rsidRPr="009869DD" w:rsidRDefault="009869DD" w:rsidP="00341C50">
      <w:pPr>
        <w:numPr>
          <w:ilvl w:val="0"/>
          <w:numId w:val="14"/>
        </w:numPr>
        <w:tabs>
          <w:tab w:val="clear" w:pos="720"/>
        </w:tabs>
        <w:ind w:left="426" w:hanging="426"/>
        <w:jc w:val="both"/>
        <w:rPr>
          <w:rFonts w:cstheme="minorHAnsi"/>
        </w:rPr>
      </w:pPr>
      <w:r w:rsidRPr="009869DD">
        <w:rPr>
          <w:rFonts w:cstheme="minorHAnsi"/>
        </w:rPr>
        <w:t>Excellent communication skills, written and oral, with the ability to communicate effectively at all levels within and outside the organi</w:t>
      </w:r>
      <w:r w:rsidR="00C60197">
        <w:rPr>
          <w:rFonts w:cstheme="minorHAnsi"/>
        </w:rPr>
        <w:t>s</w:t>
      </w:r>
      <w:r w:rsidRPr="009869DD">
        <w:rPr>
          <w:rFonts w:cstheme="minorHAnsi"/>
        </w:rPr>
        <w:t>ation</w:t>
      </w:r>
    </w:p>
    <w:p w14:paraId="4AC8B384" w14:textId="192E46A8" w:rsidR="009869DD" w:rsidRDefault="009869DD" w:rsidP="00341C50">
      <w:pPr>
        <w:numPr>
          <w:ilvl w:val="0"/>
          <w:numId w:val="14"/>
        </w:numPr>
        <w:tabs>
          <w:tab w:val="clear" w:pos="720"/>
        </w:tabs>
        <w:ind w:left="426" w:hanging="426"/>
        <w:jc w:val="both"/>
        <w:rPr>
          <w:rFonts w:cstheme="minorHAnsi"/>
        </w:rPr>
      </w:pPr>
      <w:r w:rsidRPr="009869DD">
        <w:rPr>
          <w:rFonts w:cstheme="minorHAnsi"/>
        </w:rPr>
        <w:t xml:space="preserve">Experience of </w:t>
      </w:r>
      <w:r>
        <w:rPr>
          <w:rFonts w:cstheme="minorHAnsi"/>
        </w:rPr>
        <w:t xml:space="preserve">setting and managing </w:t>
      </w:r>
      <w:r w:rsidRPr="009869DD">
        <w:rPr>
          <w:rFonts w:cstheme="minorHAnsi"/>
        </w:rPr>
        <w:t>budgets</w:t>
      </w:r>
      <w:r>
        <w:rPr>
          <w:rFonts w:cstheme="minorHAnsi"/>
        </w:rPr>
        <w:t xml:space="preserve"> and financial projections to ensure best use of resources through prioritisation and planning</w:t>
      </w:r>
    </w:p>
    <w:p w14:paraId="6173A665" w14:textId="77777777" w:rsidR="00C60197" w:rsidRPr="009869DD" w:rsidRDefault="00C60197" w:rsidP="00C60197">
      <w:pPr>
        <w:numPr>
          <w:ilvl w:val="0"/>
          <w:numId w:val="14"/>
        </w:numPr>
        <w:tabs>
          <w:tab w:val="clear" w:pos="720"/>
        </w:tabs>
        <w:ind w:left="426" w:hanging="426"/>
        <w:jc w:val="both"/>
        <w:rPr>
          <w:rFonts w:cstheme="minorHAnsi"/>
        </w:rPr>
      </w:pPr>
      <w:r w:rsidRPr="009869DD">
        <w:rPr>
          <w:rFonts w:cstheme="minorHAnsi"/>
        </w:rPr>
        <w:t>Excellent team worker</w:t>
      </w:r>
    </w:p>
    <w:p w14:paraId="109BB7C8" w14:textId="0783A9BA" w:rsidR="009869DD" w:rsidRPr="009869DD" w:rsidRDefault="009869DD" w:rsidP="00341C50">
      <w:pPr>
        <w:numPr>
          <w:ilvl w:val="0"/>
          <w:numId w:val="14"/>
        </w:numPr>
        <w:tabs>
          <w:tab w:val="clear" w:pos="720"/>
        </w:tabs>
        <w:ind w:left="426" w:hanging="426"/>
        <w:jc w:val="both"/>
        <w:rPr>
          <w:rFonts w:cstheme="minorHAnsi"/>
        </w:rPr>
      </w:pPr>
      <w:r w:rsidRPr="009869DD">
        <w:rPr>
          <w:rFonts w:cstheme="minorHAnsi"/>
        </w:rPr>
        <w:t>Excellent time management skills</w:t>
      </w:r>
    </w:p>
    <w:p w14:paraId="40E62B8E" w14:textId="4B29392F" w:rsidR="009869DD" w:rsidRPr="009869DD" w:rsidRDefault="009869DD" w:rsidP="00341C50">
      <w:pPr>
        <w:numPr>
          <w:ilvl w:val="0"/>
          <w:numId w:val="14"/>
        </w:numPr>
        <w:tabs>
          <w:tab w:val="clear" w:pos="720"/>
        </w:tabs>
        <w:ind w:left="426" w:hanging="426"/>
        <w:jc w:val="both"/>
        <w:rPr>
          <w:rFonts w:eastAsia="Batang" w:cstheme="minorHAnsi"/>
        </w:rPr>
      </w:pPr>
      <w:r w:rsidRPr="009869DD">
        <w:rPr>
          <w:rFonts w:cstheme="minorHAnsi"/>
        </w:rPr>
        <w:t>Ability to work under pressure and to deadlines</w:t>
      </w:r>
    </w:p>
    <w:p w14:paraId="56EEBAFA" w14:textId="15756552" w:rsidR="009869DD" w:rsidRPr="009869DD" w:rsidRDefault="009869DD" w:rsidP="00341C50">
      <w:pPr>
        <w:numPr>
          <w:ilvl w:val="0"/>
          <w:numId w:val="14"/>
        </w:numPr>
        <w:tabs>
          <w:tab w:val="clear" w:pos="720"/>
        </w:tabs>
        <w:ind w:left="426" w:hanging="426"/>
        <w:jc w:val="both"/>
        <w:rPr>
          <w:rFonts w:eastAsia="Batang" w:cstheme="minorHAnsi"/>
        </w:rPr>
      </w:pPr>
      <w:r>
        <w:rPr>
          <w:rFonts w:cstheme="minorHAnsi"/>
        </w:rPr>
        <w:t>Good k</w:t>
      </w:r>
      <w:r w:rsidRPr="009869DD">
        <w:rPr>
          <w:rFonts w:cstheme="minorHAnsi"/>
        </w:rPr>
        <w:t>nowledge of IT systems</w:t>
      </w:r>
    </w:p>
    <w:p w14:paraId="5921AD64" w14:textId="77777777" w:rsidR="009869DD" w:rsidRPr="009869DD" w:rsidRDefault="009869DD" w:rsidP="009869DD">
      <w:pPr>
        <w:ind w:left="360"/>
        <w:jc w:val="both"/>
        <w:rPr>
          <w:rFonts w:cstheme="minorHAnsi"/>
        </w:rPr>
      </w:pPr>
    </w:p>
    <w:p w14:paraId="7C05C81D" w14:textId="77777777" w:rsidR="009869DD" w:rsidRPr="009869DD" w:rsidRDefault="009869DD" w:rsidP="009869DD">
      <w:pPr>
        <w:ind w:left="360"/>
        <w:jc w:val="both"/>
        <w:rPr>
          <w:rFonts w:cstheme="minorHAnsi"/>
        </w:rPr>
      </w:pPr>
    </w:p>
    <w:p w14:paraId="04DB0B3B" w14:textId="77777777" w:rsidR="009869DD" w:rsidRPr="009869DD" w:rsidRDefault="009869DD" w:rsidP="009869DD">
      <w:pPr>
        <w:jc w:val="both"/>
        <w:rPr>
          <w:rFonts w:cstheme="minorHAnsi"/>
          <w:b/>
        </w:rPr>
      </w:pPr>
      <w:r w:rsidRPr="009869DD">
        <w:rPr>
          <w:rFonts w:cstheme="minorHAnsi"/>
          <w:b/>
        </w:rPr>
        <w:t>Desirable</w:t>
      </w:r>
    </w:p>
    <w:p w14:paraId="06F80BE9" w14:textId="523B61F1" w:rsidR="009869DD" w:rsidRDefault="009869DD" w:rsidP="00341C50">
      <w:pPr>
        <w:numPr>
          <w:ilvl w:val="0"/>
          <w:numId w:val="14"/>
        </w:numPr>
        <w:tabs>
          <w:tab w:val="clear" w:pos="720"/>
        </w:tabs>
        <w:ind w:left="426" w:hanging="426"/>
        <w:jc w:val="both"/>
        <w:rPr>
          <w:rFonts w:cstheme="minorHAnsi"/>
        </w:rPr>
      </w:pPr>
      <w:r w:rsidRPr="009869DD">
        <w:rPr>
          <w:rFonts w:cstheme="minorHAnsi"/>
        </w:rPr>
        <w:t>Full clean driving licence</w:t>
      </w:r>
    </w:p>
    <w:p w14:paraId="0AB7FE62" w14:textId="52638617" w:rsidR="009869DD" w:rsidRDefault="009869DD" w:rsidP="00341C50">
      <w:pPr>
        <w:numPr>
          <w:ilvl w:val="0"/>
          <w:numId w:val="14"/>
        </w:numPr>
        <w:tabs>
          <w:tab w:val="clear" w:pos="720"/>
        </w:tabs>
        <w:ind w:left="426" w:hanging="426"/>
        <w:jc w:val="both"/>
        <w:rPr>
          <w:rFonts w:cstheme="minorHAnsi"/>
        </w:rPr>
      </w:pPr>
      <w:r>
        <w:rPr>
          <w:rFonts w:cstheme="minorHAnsi"/>
        </w:rPr>
        <w:t>NEBOSH qualification</w:t>
      </w:r>
    </w:p>
    <w:p w14:paraId="2F873807" w14:textId="0ACF97F1" w:rsidR="00C60197" w:rsidRDefault="00C60197" w:rsidP="00341C50">
      <w:pPr>
        <w:numPr>
          <w:ilvl w:val="0"/>
          <w:numId w:val="14"/>
        </w:numPr>
        <w:tabs>
          <w:tab w:val="clear" w:pos="720"/>
        </w:tabs>
        <w:ind w:left="426" w:hanging="426"/>
        <w:jc w:val="both"/>
        <w:rPr>
          <w:rFonts w:cstheme="minorHAnsi"/>
        </w:rPr>
      </w:pPr>
      <w:r>
        <w:rPr>
          <w:rFonts w:cstheme="minorHAnsi"/>
        </w:rPr>
        <w:t>First Aid trained</w:t>
      </w:r>
    </w:p>
    <w:p w14:paraId="5904B6AA" w14:textId="7547DE91" w:rsidR="00C60197" w:rsidRDefault="00C60197" w:rsidP="00341C50">
      <w:pPr>
        <w:numPr>
          <w:ilvl w:val="0"/>
          <w:numId w:val="14"/>
        </w:numPr>
        <w:tabs>
          <w:tab w:val="clear" w:pos="720"/>
        </w:tabs>
        <w:ind w:left="426" w:hanging="426"/>
        <w:jc w:val="both"/>
        <w:rPr>
          <w:rFonts w:cstheme="minorHAnsi"/>
        </w:rPr>
      </w:pPr>
      <w:r>
        <w:rPr>
          <w:rFonts w:cstheme="minorHAnsi"/>
        </w:rPr>
        <w:t>Safeguarding trained</w:t>
      </w:r>
    </w:p>
    <w:p w14:paraId="6EAC1979" w14:textId="77777777" w:rsidR="006639FA" w:rsidRDefault="006639FA" w:rsidP="006639FA">
      <w:pPr>
        <w:jc w:val="both"/>
        <w:rPr>
          <w:rFonts w:cstheme="minorHAnsi"/>
        </w:rPr>
      </w:pPr>
    </w:p>
    <w:p w14:paraId="329B5431" w14:textId="1DAE33A5" w:rsidR="00524269" w:rsidRPr="00524269" w:rsidRDefault="00524269" w:rsidP="00524269">
      <w:pPr>
        <w:jc w:val="both"/>
        <w:rPr>
          <w:rFonts w:cstheme="minorHAnsi"/>
          <w:b/>
          <w:bCs/>
        </w:rPr>
      </w:pPr>
      <w:r w:rsidRPr="00524269">
        <w:rPr>
          <w:rFonts w:cstheme="minorHAnsi"/>
          <w:b/>
          <w:bCs/>
        </w:rPr>
        <w:t>Terms and Conditions</w:t>
      </w:r>
    </w:p>
    <w:p w14:paraId="3A5330D9" w14:textId="77777777" w:rsidR="00524269" w:rsidRDefault="00524269" w:rsidP="00524269">
      <w:pPr>
        <w:jc w:val="both"/>
        <w:rPr>
          <w:rFonts w:cstheme="minorHAnsi"/>
        </w:rPr>
      </w:pPr>
    </w:p>
    <w:p w14:paraId="3937521C" w14:textId="17BECE21" w:rsidR="00524269" w:rsidRDefault="00524269" w:rsidP="00524269">
      <w:pPr>
        <w:jc w:val="both"/>
        <w:rPr>
          <w:rFonts w:cstheme="minorHAnsi"/>
        </w:rPr>
      </w:pPr>
      <w:r>
        <w:rPr>
          <w:rFonts w:cstheme="minorHAnsi"/>
        </w:rPr>
        <w:t>Salary between £3</w:t>
      </w:r>
      <w:r w:rsidR="00DA2BD0">
        <w:rPr>
          <w:rFonts w:cstheme="minorHAnsi"/>
        </w:rPr>
        <w:t>5</w:t>
      </w:r>
      <w:r>
        <w:rPr>
          <w:rFonts w:cstheme="minorHAnsi"/>
        </w:rPr>
        <w:t>k - £3</w:t>
      </w:r>
      <w:r w:rsidR="00406A2E">
        <w:rPr>
          <w:rFonts w:cstheme="minorHAnsi"/>
        </w:rPr>
        <w:t>8</w:t>
      </w:r>
      <w:r w:rsidR="00517736">
        <w:rPr>
          <w:rFonts w:cstheme="minorHAnsi"/>
        </w:rPr>
        <w:t>,972</w:t>
      </w:r>
      <w:r>
        <w:rPr>
          <w:rFonts w:cstheme="minorHAnsi"/>
        </w:rPr>
        <w:t>k dependent on experience</w:t>
      </w:r>
    </w:p>
    <w:p w14:paraId="64FE8578" w14:textId="0B7BB3D2" w:rsidR="00524269" w:rsidRDefault="00524269" w:rsidP="00524269">
      <w:pPr>
        <w:jc w:val="both"/>
        <w:rPr>
          <w:rFonts w:cstheme="minorHAnsi"/>
        </w:rPr>
      </w:pPr>
      <w:r>
        <w:rPr>
          <w:rFonts w:cstheme="minorHAnsi"/>
        </w:rPr>
        <w:t>Contract type:</w:t>
      </w:r>
      <w:r>
        <w:rPr>
          <w:rFonts w:cstheme="minorHAnsi"/>
        </w:rPr>
        <w:tab/>
        <w:t>Permanent, full-time</w:t>
      </w:r>
    </w:p>
    <w:p w14:paraId="6E796861" w14:textId="24E58F44" w:rsidR="00524269" w:rsidRDefault="00524269" w:rsidP="00524269">
      <w:pPr>
        <w:jc w:val="both"/>
        <w:rPr>
          <w:rFonts w:cstheme="minorHAnsi"/>
        </w:rPr>
      </w:pPr>
      <w:r>
        <w:rPr>
          <w:rFonts w:cstheme="minorHAnsi"/>
        </w:rPr>
        <w:t xml:space="preserve">Hours:  37 per week.  The post holder will be required to work flexibly over a </w:t>
      </w:r>
      <w:proofErr w:type="gramStart"/>
      <w:r>
        <w:rPr>
          <w:rFonts w:cstheme="minorHAnsi"/>
        </w:rPr>
        <w:t>7 day</w:t>
      </w:r>
      <w:proofErr w:type="gramEnd"/>
      <w:r>
        <w:rPr>
          <w:rFonts w:cstheme="minorHAnsi"/>
        </w:rPr>
        <w:t xml:space="preserve"> week.</w:t>
      </w:r>
    </w:p>
    <w:p w14:paraId="0028E20E" w14:textId="6E716BD5" w:rsidR="00524269" w:rsidRDefault="00524269" w:rsidP="00524269">
      <w:pPr>
        <w:jc w:val="both"/>
        <w:rPr>
          <w:rFonts w:cstheme="minorHAnsi"/>
        </w:rPr>
      </w:pPr>
      <w:r>
        <w:rPr>
          <w:rFonts w:cstheme="minorHAnsi"/>
        </w:rPr>
        <w:t>Annual leave:  28 days</w:t>
      </w:r>
    </w:p>
    <w:p w14:paraId="6C8AF17F" w14:textId="1C5C307E" w:rsidR="00524269" w:rsidRDefault="00524269" w:rsidP="00524269">
      <w:pPr>
        <w:jc w:val="both"/>
        <w:rPr>
          <w:rFonts w:cstheme="minorHAnsi"/>
        </w:rPr>
      </w:pPr>
      <w:r>
        <w:rPr>
          <w:rFonts w:cstheme="minorHAnsi"/>
        </w:rPr>
        <w:t>Pension Scheme:  DCLT operate a pension scheme to which both employer and employee contribute</w:t>
      </w:r>
    </w:p>
    <w:p w14:paraId="49C9F68F" w14:textId="1AF9EE6E" w:rsidR="00524269" w:rsidRDefault="00524269" w:rsidP="00524269">
      <w:pPr>
        <w:jc w:val="both"/>
        <w:rPr>
          <w:rFonts w:cstheme="minorHAnsi"/>
        </w:rPr>
      </w:pPr>
      <w:r>
        <w:rPr>
          <w:rFonts w:cstheme="minorHAnsi"/>
        </w:rPr>
        <w:t>Discounts available at Cast’s café bar, and at DCLT leisure sites.</w:t>
      </w:r>
    </w:p>
    <w:p w14:paraId="6D7AF737" w14:textId="77777777" w:rsidR="00D53213" w:rsidRDefault="00D53213" w:rsidP="00524269">
      <w:pPr>
        <w:jc w:val="both"/>
        <w:rPr>
          <w:rFonts w:cstheme="minorHAnsi"/>
        </w:rPr>
      </w:pPr>
    </w:p>
    <w:p w14:paraId="1B15293B" w14:textId="0DBA2E89" w:rsidR="00D53213" w:rsidRPr="00D53213" w:rsidRDefault="00D53213" w:rsidP="00524269">
      <w:pPr>
        <w:jc w:val="both"/>
        <w:rPr>
          <w:rFonts w:cstheme="minorHAnsi"/>
          <w:b/>
          <w:bCs/>
        </w:rPr>
      </w:pPr>
      <w:r w:rsidRPr="00D53213">
        <w:rPr>
          <w:rFonts w:cstheme="minorHAnsi"/>
          <w:b/>
          <w:bCs/>
        </w:rPr>
        <w:t>How to Apply</w:t>
      </w:r>
    </w:p>
    <w:p w14:paraId="71C6F2CA" w14:textId="77777777" w:rsidR="00D53213" w:rsidRDefault="00D53213" w:rsidP="00524269">
      <w:pPr>
        <w:jc w:val="both"/>
        <w:rPr>
          <w:rFonts w:cstheme="minorHAnsi"/>
        </w:rPr>
      </w:pPr>
    </w:p>
    <w:p w14:paraId="281754C3" w14:textId="58605BC0" w:rsidR="00D53213" w:rsidRDefault="00D53213" w:rsidP="00524269">
      <w:pPr>
        <w:jc w:val="both"/>
        <w:rPr>
          <w:rFonts w:cstheme="minorHAnsi"/>
        </w:rPr>
      </w:pPr>
      <w:r>
        <w:rPr>
          <w:rFonts w:cstheme="minorHAnsi"/>
        </w:rPr>
        <w:t>Please complete the online application form and equal opportunity monitoring form</w:t>
      </w:r>
    </w:p>
    <w:p w14:paraId="129BA991" w14:textId="7A127F2A" w:rsidR="00D53213" w:rsidRDefault="00D53213" w:rsidP="00524269">
      <w:pPr>
        <w:jc w:val="both"/>
        <w:rPr>
          <w:rFonts w:cstheme="minorHAnsi"/>
        </w:rPr>
      </w:pPr>
      <w:r>
        <w:rPr>
          <w:rFonts w:cstheme="minorHAnsi"/>
        </w:rPr>
        <w:t xml:space="preserve">Deadline:  </w:t>
      </w:r>
      <w:r w:rsidR="00B0092D">
        <w:rPr>
          <w:rFonts w:cstheme="minorHAnsi"/>
        </w:rPr>
        <w:t xml:space="preserve">Thursday 17 </w:t>
      </w:r>
      <w:r w:rsidR="00517736">
        <w:rPr>
          <w:rFonts w:cstheme="minorHAnsi"/>
        </w:rPr>
        <w:t xml:space="preserve">April 2025 </w:t>
      </w:r>
      <w:r>
        <w:rPr>
          <w:rFonts w:cstheme="minorHAnsi"/>
        </w:rPr>
        <w:t xml:space="preserve">at </w:t>
      </w:r>
      <w:r w:rsidR="00B0092D">
        <w:rPr>
          <w:rFonts w:cstheme="minorHAnsi"/>
        </w:rPr>
        <w:t>10am</w:t>
      </w:r>
      <w:r>
        <w:rPr>
          <w:rFonts w:cstheme="minorHAnsi"/>
        </w:rPr>
        <w:t>.</w:t>
      </w:r>
    </w:p>
    <w:p w14:paraId="19D35704" w14:textId="5740B0C4" w:rsidR="009869DD" w:rsidRPr="004D3A14" w:rsidRDefault="00D53213" w:rsidP="004D3A14">
      <w:pPr>
        <w:jc w:val="both"/>
        <w:rPr>
          <w:rFonts w:cstheme="minorHAnsi"/>
        </w:rPr>
      </w:pPr>
      <w:r>
        <w:rPr>
          <w:rFonts w:cstheme="minorHAnsi"/>
        </w:rPr>
        <w:t>Interviews</w:t>
      </w:r>
      <w:r w:rsidR="00517736">
        <w:rPr>
          <w:rFonts w:cstheme="minorHAnsi"/>
        </w:rPr>
        <w:t xml:space="preserve"> on </w:t>
      </w:r>
      <w:r w:rsidR="00B0092D">
        <w:rPr>
          <w:rFonts w:cstheme="minorHAnsi"/>
        </w:rPr>
        <w:t>Thursday 24 April</w:t>
      </w:r>
      <w:bookmarkStart w:id="0" w:name="_GoBack"/>
      <w:bookmarkEnd w:id="0"/>
    </w:p>
    <w:sectPr w:rsidR="009869DD" w:rsidRPr="004D3A14" w:rsidSect="00341C50">
      <w:headerReference w:type="default"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26B58F" w14:textId="77777777" w:rsidR="007302F1" w:rsidRDefault="007302F1" w:rsidP="00341C50">
      <w:r>
        <w:separator/>
      </w:r>
    </w:p>
  </w:endnote>
  <w:endnote w:type="continuationSeparator" w:id="0">
    <w:p w14:paraId="191BE66F" w14:textId="77777777" w:rsidR="007302F1" w:rsidRDefault="007302F1" w:rsidP="00341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B96A2" w14:textId="5030A5D5" w:rsidR="00865293" w:rsidRPr="00865293" w:rsidRDefault="00903293" w:rsidP="00865293">
    <w:pPr>
      <w:pStyle w:val="Footer"/>
      <w:jc w:val="right"/>
      <w:rPr>
        <w:i/>
        <w:iCs/>
        <w:sz w:val="18"/>
        <w:szCs w:val="18"/>
      </w:rPr>
    </w:pPr>
    <w:r>
      <w:rPr>
        <w:i/>
        <w:iCs/>
        <w:sz w:val="18"/>
        <w:szCs w:val="18"/>
      </w:rPr>
      <w:t>FEB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2B7789" w14:textId="77777777" w:rsidR="007302F1" w:rsidRDefault="007302F1" w:rsidP="00341C50">
      <w:r>
        <w:separator/>
      </w:r>
    </w:p>
  </w:footnote>
  <w:footnote w:type="continuationSeparator" w:id="0">
    <w:p w14:paraId="2A1ACB10" w14:textId="77777777" w:rsidR="007302F1" w:rsidRDefault="007302F1" w:rsidP="00341C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EB479" w14:textId="38F0DD4D" w:rsidR="00341C50" w:rsidRDefault="00341C50" w:rsidP="00341C50">
    <w:pPr>
      <w:pStyle w:val="Header"/>
      <w:jc w:val="right"/>
    </w:pPr>
    <w:r w:rsidRPr="0041464D">
      <w:rPr>
        <w:noProof/>
      </w:rPr>
      <w:drawing>
        <wp:inline distT="0" distB="0" distL="0" distR="0" wp14:anchorId="0592F693" wp14:editId="4E93A643">
          <wp:extent cx="1469537" cy="532441"/>
          <wp:effectExtent l="0" t="0" r="381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70589" cy="532822"/>
                  </a:xfrm>
                  <a:prstGeom prst="rect">
                    <a:avLst/>
                  </a:prstGeom>
                  <a:noFill/>
                  <a:ln>
                    <a:noFill/>
                  </a:ln>
                </pic:spPr>
              </pic:pic>
            </a:graphicData>
          </a:graphic>
        </wp:inline>
      </w:drawing>
    </w:r>
  </w:p>
  <w:p w14:paraId="0B66A09A" w14:textId="77777777" w:rsidR="00341C50" w:rsidRDefault="00341C50" w:rsidP="00341C5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7198B"/>
    <w:multiLevelType w:val="hybridMultilevel"/>
    <w:tmpl w:val="9438A1F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A863AC"/>
    <w:multiLevelType w:val="hybridMultilevel"/>
    <w:tmpl w:val="C6C026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E05C19"/>
    <w:multiLevelType w:val="multilevel"/>
    <w:tmpl w:val="D79C17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6C08B4"/>
    <w:multiLevelType w:val="hybridMultilevel"/>
    <w:tmpl w:val="41BAF8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002309"/>
    <w:multiLevelType w:val="hybridMultilevel"/>
    <w:tmpl w:val="B1382A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4E522E"/>
    <w:multiLevelType w:val="hybridMultilevel"/>
    <w:tmpl w:val="E6528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7F1BAA"/>
    <w:multiLevelType w:val="multilevel"/>
    <w:tmpl w:val="E03C0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441B2C"/>
    <w:multiLevelType w:val="multilevel"/>
    <w:tmpl w:val="567EB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770A02"/>
    <w:multiLevelType w:val="multilevel"/>
    <w:tmpl w:val="22E2993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F33FE4"/>
    <w:multiLevelType w:val="hybridMultilevel"/>
    <w:tmpl w:val="5C6298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41758AC"/>
    <w:multiLevelType w:val="hybridMultilevel"/>
    <w:tmpl w:val="29DADBA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737573C"/>
    <w:multiLevelType w:val="multilevel"/>
    <w:tmpl w:val="BB6A5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5D625E"/>
    <w:multiLevelType w:val="hybridMultilevel"/>
    <w:tmpl w:val="E04C77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FC56C10"/>
    <w:multiLevelType w:val="hybridMultilevel"/>
    <w:tmpl w:val="881AD4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F223C6"/>
    <w:multiLevelType w:val="multilevel"/>
    <w:tmpl w:val="513017B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AE8125E"/>
    <w:multiLevelType w:val="hybridMultilevel"/>
    <w:tmpl w:val="B792F0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2431F5"/>
    <w:multiLevelType w:val="hybridMultilevel"/>
    <w:tmpl w:val="E2CC66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C3664A3"/>
    <w:multiLevelType w:val="hybridMultilevel"/>
    <w:tmpl w:val="C31A3F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8"/>
  </w:num>
  <w:num w:numId="3">
    <w:abstractNumId w:val="7"/>
  </w:num>
  <w:num w:numId="4">
    <w:abstractNumId w:val="14"/>
  </w:num>
  <w:num w:numId="5">
    <w:abstractNumId w:val="6"/>
  </w:num>
  <w:num w:numId="6">
    <w:abstractNumId w:val="2"/>
  </w:num>
  <w:num w:numId="7">
    <w:abstractNumId w:val="10"/>
  </w:num>
  <w:num w:numId="8">
    <w:abstractNumId w:val="17"/>
  </w:num>
  <w:num w:numId="9">
    <w:abstractNumId w:val="16"/>
  </w:num>
  <w:num w:numId="10">
    <w:abstractNumId w:val="1"/>
  </w:num>
  <w:num w:numId="11">
    <w:abstractNumId w:val="12"/>
  </w:num>
  <w:num w:numId="12">
    <w:abstractNumId w:val="4"/>
  </w:num>
  <w:num w:numId="13">
    <w:abstractNumId w:val="9"/>
  </w:num>
  <w:num w:numId="14">
    <w:abstractNumId w:val="13"/>
  </w:num>
  <w:num w:numId="15">
    <w:abstractNumId w:val="3"/>
  </w:num>
  <w:num w:numId="16">
    <w:abstractNumId w:val="15"/>
  </w:num>
  <w:num w:numId="17">
    <w:abstractNumId w:val="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E26"/>
    <w:rsid w:val="000334E2"/>
    <w:rsid w:val="0005209A"/>
    <w:rsid w:val="000621A3"/>
    <w:rsid w:val="000D748F"/>
    <w:rsid w:val="000F7FD7"/>
    <w:rsid w:val="00100E05"/>
    <w:rsid w:val="00122BE3"/>
    <w:rsid w:val="00162A5E"/>
    <w:rsid w:val="001C6324"/>
    <w:rsid w:val="001F36FB"/>
    <w:rsid w:val="0023660D"/>
    <w:rsid w:val="0024683C"/>
    <w:rsid w:val="00281D30"/>
    <w:rsid w:val="00293683"/>
    <w:rsid w:val="002B31E9"/>
    <w:rsid w:val="002B6E26"/>
    <w:rsid w:val="00341C50"/>
    <w:rsid w:val="00344B57"/>
    <w:rsid w:val="003576F2"/>
    <w:rsid w:val="003C3198"/>
    <w:rsid w:val="00406A2E"/>
    <w:rsid w:val="004A6D2B"/>
    <w:rsid w:val="004D3A14"/>
    <w:rsid w:val="004D7DEA"/>
    <w:rsid w:val="005077F5"/>
    <w:rsid w:val="00511CBC"/>
    <w:rsid w:val="00517736"/>
    <w:rsid w:val="00524269"/>
    <w:rsid w:val="005640BE"/>
    <w:rsid w:val="005A32FC"/>
    <w:rsid w:val="006639FA"/>
    <w:rsid w:val="006B7055"/>
    <w:rsid w:val="007302F1"/>
    <w:rsid w:val="00865293"/>
    <w:rsid w:val="008C0270"/>
    <w:rsid w:val="00903293"/>
    <w:rsid w:val="00925E75"/>
    <w:rsid w:val="00940D38"/>
    <w:rsid w:val="009869DD"/>
    <w:rsid w:val="00A055DB"/>
    <w:rsid w:val="00A16D23"/>
    <w:rsid w:val="00A35A64"/>
    <w:rsid w:val="00B0092D"/>
    <w:rsid w:val="00B87787"/>
    <w:rsid w:val="00BA35CE"/>
    <w:rsid w:val="00C60197"/>
    <w:rsid w:val="00C63650"/>
    <w:rsid w:val="00C719C9"/>
    <w:rsid w:val="00C71E8F"/>
    <w:rsid w:val="00CC014C"/>
    <w:rsid w:val="00CE18F4"/>
    <w:rsid w:val="00D0286C"/>
    <w:rsid w:val="00D144DF"/>
    <w:rsid w:val="00D53213"/>
    <w:rsid w:val="00DA2BD0"/>
    <w:rsid w:val="00DD11DB"/>
    <w:rsid w:val="00E6389D"/>
    <w:rsid w:val="00EC372F"/>
    <w:rsid w:val="00F265EE"/>
    <w:rsid w:val="00FB78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427C9"/>
  <w15:chartTrackingRefBased/>
  <w15:docId w15:val="{F20B9F57-2573-0548-99C9-8AF288218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6E26"/>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2B6E26"/>
    <w:pPr>
      <w:ind w:left="720"/>
      <w:contextualSpacing/>
    </w:pPr>
  </w:style>
  <w:style w:type="paragraph" w:styleId="Header">
    <w:name w:val="header"/>
    <w:basedOn w:val="Normal"/>
    <w:link w:val="HeaderChar"/>
    <w:uiPriority w:val="99"/>
    <w:unhideWhenUsed/>
    <w:rsid w:val="00341C50"/>
    <w:pPr>
      <w:tabs>
        <w:tab w:val="center" w:pos="4513"/>
        <w:tab w:val="right" w:pos="9026"/>
      </w:tabs>
    </w:pPr>
  </w:style>
  <w:style w:type="character" w:customStyle="1" w:styleId="HeaderChar">
    <w:name w:val="Header Char"/>
    <w:basedOn w:val="DefaultParagraphFont"/>
    <w:link w:val="Header"/>
    <w:uiPriority w:val="99"/>
    <w:rsid w:val="00341C50"/>
  </w:style>
  <w:style w:type="paragraph" w:styleId="Footer">
    <w:name w:val="footer"/>
    <w:basedOn w:val="Normal"/>
    <w:link w:val="FooterChar"/>
    <w:uiPriority w:val="99"/>
    <w:unhideWhenUsed/>
    <w:rsid w:val="00341C50"/>
    <w:pPr>
      <w:tabs>
        <w:tab w:val="center" w:pos="4513"/>
        <w:tab w:val="right" w:pos="9026"/>
      </w:tabs>
    </w:pPr>
  </w:style>
  <w:style w:type="character" w:customStyle="1" w:styleId="FooterChar">
    <w:name w:val="Footer Char"/>
    <w:basedOn w:val="DefaultParagraphFont"/>
    <w:link w:val="Footer"/>
    <w:uiPriority w:val="99"/>
    <w:rsid w:val="00341C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176234">
      <w:bodyDiv w:val="1"/>
      <w:marLeft w:val="0"/>
      <w:marRight w:val="0"/>
      <w:marTop w:val="0"/>
      <w:marBottom w:val="0"/>
      <w:divBdr>
        <w:top w:val="none" w:sz="0" w:space="0" w:color="auto"/>
        <w:left w:val="none" w:sz="0" w:space="0" w:color="auto"/>
        <w:bottom w:val="none" w:sz="0" w:space="0" w:color="auto"/>
        <w:right w:val="none" w:sz="0" w:space="0" w:color="auto"/>
      </w:divBdr>
      <w:divsChild>
        <w:div w:id="940259557">
          <w:marLeft w:val="0"/>
          <w:marRight w:val="0"/>
          <w:marTop w:val="0"/>
          <w:marBottom w:val="0"/>
          <w:divBdr>
            <w:top w:val="none" w:sz="0" w:space="0" w:color="auto"/>
            <w:left w:val="none" w:sz="0" w:space="0" w:color="auto"/>
            <w:bottom w:val="none" w:sz="0" w:space="0" w:color="auto"/>
            <w:right w:val="none" w:sz="0" w:space="0" w:color="auto"/>
          </w:divBdr>
          <w:divsChild>
            <w:div w:id="362219108">
              <w:marLeft w:val="0"/>
              <w:marRight w:val="0"/>
              <w:marTop w:val="0"/>
              <w:marBottom w:val="0"/>
              <w:divBdr>
                <w:top w:val="none" w:sz="0" w:space="0" w:color="auto"/>
                <w:left w:val="none" w:sz="0" w:space="0" w:color="auto"/>
                <w:bottom w:val="none" w:sz="0" w:space="0" w:color="auto"/>
                <w:right w:val="none" w:sz="0" w:space="0" w:color="auto"/>
              </w:divBdr>
              <w:divsChild>
                <w:div w:id="562108640">
                  <w:marLeft w:val="0"/>
                  <w:marRight w:val="0"/>
                  <w:marTop w:val="0"/>
                  <w:marBottom w:val="0"/>
                  <w:divBdr>
                    <w:top w:val="none" w:sz="0" w:space="0" w:color="auto"/>
                    <w:left w:val="none" w:sz="0" w:space="0" w:color="auto"/>
                    <w:bottom w:val="none" w:sz="0" w:space="0" w:color="auto"/>
                    <w:right w:val="none" w:sz="0" w:space="0" w:color="auto"/>
                  </w:divBdr>
                </w:div>
                <w:div w:id="1390036734">
                  <w:marLeft w:val="0"/>
                  <w:marRight w:val="0"/>
                  <w:marTop w:val="0"/>
                  <w:marBottom w:val="0"/>
                  <w:divBdr>
                    <w:top w:val="none" w:sz="0" w:space="0" w:color="auto"/>
                    <w:left w:val="none" w:sz="0" w:space="0" w:color="auto"/>
                    <w:bottom w:val="none" w:sz="0" w:space="0" w:color="auto"/>
                    <w:right w:val="none" w:sz="0" w:space="0" w:color="auto"/>
                  </w:divBdr>
                </w:div>
              </w:divsChild>
            </w:div>
            <w:div w:id="1484733973">
              <w:marLeft w:val="0"/>
              <w:marRight w:val="0"/>
              <w:marTop w:val="0"/>
              <w:marBottom w:val="0"/>
              <w:divBdr>
                <w:top w:val="none" w:sz="0" w:space="0" w:color="auto"/>
                <w:left w:val="none" w:sz="0" w:space="0" w:color="auto"/>
                <w:bottom w:val="none" w:sz="0" w:space="0" w:color="auto"/>
                <w:right w:val="none" w:sz="0" w:space="0" w:color="auto"/>
              </w:divBdr>
              <w:divsChild>
                <w:div w:id="139547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57618">
          <w:marLeft w:val="0"/>
          <w:marRight w:val="0"/>
          <w:marTop w:val="0"/>
          <w:marBottom w:val="0"/>
          <w:divBdr>
            <w:top w:val="none" w:sz="0" w:space="0" w:color="auto"/>
            <w:left w:val="none" w:sz="0" w:space="0" w:color="auto"/>
            <w:bottom w:val="none" w:sz="0" w:space="0" w:color="auto"/>
            <w:right w:val="none" w:sz="0" w:space="0" w:color="auto"/>
          </w:divBdr>
          <w:divsChild>
            <w:div w:id="25722717">
              <w:marLeft w:val="0"/>
              <w:marRight w:val="0"/>
              <w:marTop w:val="0"/>
              <w:marBottom w:val="0"/>
              <w:divBdr>
                <w:top w:val="none" w:sz="0" w:space="0" w:color="auto"/>
                <w:left w:val="none" w:sz="0" w:space="0" w:color="auto"/>
                <w:bottom w:val="none" w:sz="0" w:space="0" w:color="auto"/>
                <w:right w:val="none" w:sz="0" w:space="0" w:color="auto"/>
              </w:divBdr>
              <w:divsChild>
                <w:div w:id="157604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07492">
          <w:marLeft w:val="0"/>
          <w:marRight w:val="0"/>
          <w:marTop w:val="0"/>
          <w:marBottom w:val="0"/>
          <w:divBdr>
            <w:top w:val="none" w:sz="0" w:space="0" w:color="auto"/>
            <w:left w:val="none" w:sz="0" w:space="0" w:color="auto"/>
            <w:bottom w:val="none" w:sz="0" w:space="0" w:color="auto"/>
            <w:right w:val="none" w:sz="0" w:space="0" w:color="auto"/>
          </w:divBdr>
          <w:divsChild>
            <w:div w:id="657878234">
              <w:marLeft w:val="0"/>
              <w:marRight w:val="0"/>
              <w:marTop w:val="0"/>
              <w:marBottom w:val="0"/>
              <w:divBdr>
                <w:top w:val="none" w:sz="0" w:space="0" w:color="auto"/>
                <w:left w:val="none" w:sz="0" w:space="0" w:color="auto"/>
                <w:bottom w:val="none" w:sz="0" w:space="0" w:color="auto"/>
                <w:right w:val="none" w:sz="0" w:space="0" w:color="auto"/>
              </w:divBdr>
              <w:divsChild>
                <w:div w:id="38564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647464">
          <w:marLeft w:val="0"/>
          <w:marRight w:val="0"/>
          <w:marTop w:val="0"/>
          <w:marBottom w:val="0"/>
          <w:divBdr>
            <w:top w:val="none" w:sz="0" w:space="0" w:color="auto"/>
            <w:left w:val="none" w:sz="0" w:space="0" w:color="auto"/>
            <w:bottom w:val="none" w:sz="0" w:space="0" w:color="auto"/>
            <w:right w:val="none" w:sz="0" w:space="0" w:color="auto"/>
          </w:divBdr>
          <w:divsChild>
            <w:div w:id="1555894477">
              <w:marLeft w:val="0"/>
              <w:marRight w:val="0"/>
              <w:marTop w:val="0"/>
              <w:marBottom w:val="0"/>
              <w:divBdr>
                <w:top w:val="none" w:sz="0" w:space="0" w:color="auto"/>
                <w:left w:val="none" w:sz="0" w:space="0" w:color="auto"/>
                <w:bottom w:val="none" w:sz="0" w:space="0" w:color="auto"/>
                <w:right w:val="none" w:sz="0" w:space="0" w:color="auto"/>
              </w:divBdr>
              <w:divsChild>
                <w:div w:id="1604679254">
                  <w:marLeft w:val="0"/>
                  <w:marRight w:val="0"/>
                  <w:marTop w:val="0"/>
                  <w:marBottom w:val="0"/>
                  <w:divBdr>
                    <w:top w:val="none" w:sz="0" w:space="0" w:color="auto"/>
                    <w:left w:val="none" w:sz="0" w:space="0" w:color="auto"/>
                    <w:bottom w:val="none" w:sz="0" w:space="0" w:color="auto"/>
                    <w:right w:val="none" w:sz="0" w:space="0" w:color="auto"/>
                  </w:divBdr>
                </w:div>
              </w:divsChild>
            </w:div>
            <w:div w:id="1196164103">
              <w:marLeft w:val="0"/>
              <w:marRight w:val="0"/>
              <w:marTop w:val="0"/>
              <w:marBottom w:val="0"/>
              <w:divBdr>
                <w:top w:val="none" w:sz="0" w:space="0" w:color="auto"/>
                <w:left w:val="none" w:sz="0" w:space="0" w:color="auto"/>
                <w:bottom w:val="none" w:sz="0" w:space="0" w:color="auto"/>
                <w:right w:val="none" w:sz="0" w:space="0" w:color="auto"/>
              </w:divBdr>
              <w:divsChild>
                <w:div w:id="513038824">
                  <w:marLeft w:val="0"/>
                  <w:marRight w:val="0"/>
                  <w:marTop w:val="0"/>
                  <w:marBottom w:val="0"/>
                  <w:divBdr>
                    <w:top w:val="none" w:sz="0" w:space="0" w:color="auto"/>
                    <w:left w:val="none" w:sz="0" w:space="0" w:color="auto"/>
                    <w:bottom w:val="none" w:sz="0" w:space="0" w:color="auto"/>
                    <w:right w:val="none" w:sz="0" w:space="0" w:color="auto"/>
                  </w:divBdr>
                </w:div>
                <w:div w:id="1141311927">
                  <w:marLeft w:val="0"/>
                  <w:marRight w:val="0"/>
                  <w:marTop w:val="0"/>
                  <w:marBottom w:val="0"/>
                  <w:divBdr>
                    <w:top w:val="none" w:sz="0" w:space="0" w:color="auto"/>
                    <w:left w:val="none" w:sz="0" w:space="0" w:color="auto"/>
                    <w:bottom w:val="none" w:sz="0" w:space="0" w:color="auto"/>
                    <w:right w:val="none" w:sz="0" w:space="0" w:color="auto"/>
                  </w:divBdr>
                </w:div>
              </w:divsChild>
            </w:div>
            <w:div w:id="503984095">
              <w:marLeft w:val="0"/>
              <w:marRight w:val="0"/>
              <w:marTop w:val="0"/>
              <w:marBottom w:val="0"/>
              <w:divBdr>
                <w:top w:val="none" w:sz="0" w:space="0" w:color="auto"/>
                <w:left w:val="none" w:sz="0" w:space="0" w:color="auto"/>
                <w:bottom w:val="none" w:sz="0" w:space="0" w:color="auto"/>
                <w:right w:val="none" w:sz="0" w:space="0" w:color="auto"/>
              </w:divBdr>
              <w:divsChild>
                <w:div w:id="427896946">
                  <w:marLeft w:val="0"/>
                  <w:marRight w:val="0"/>
                  <w:marTop w:val="0"/>
                  <w:marBottom w:val="0"/>
                  <w:divBdr>
                    <w:top w:val="none" w:sz="0" w:space="0" w:color="auto"/>
                    <w:left w:val="none" w:sz="0" w:space="0" w:color="auto"/>
                    <w:bottom w:val="none" w:sz="0" w:space="0" w:color="auto"/>
                    <w:right w:val="none" w:sz="0" w:space="0" w:color="auto"/>
                  </w:divBdr>
                </w:div>
              </w:divsChild>
            </w:div>
            <w:div w:id="882522040">
              <w:marLeft w:val="0"/>
              <w:marRight w:val="0"/>
              <w:marTop w:val="0"/>
              <w:marBottom w:val="0"/>
              <w:divBdr>
                <w:top w:val="none" w:sz="0" w:space="0" w:color="auto"/>
                <w:left w:val="none" w:sz="0" w:space="0" w:color="auto"/>
                <w:bottom w:val="none" w:sz="0" w:space="0" w:color="auto"/>
                <w:right w:val="none" w:sz="0" w:space="0" w:color="auto"/>
              </w:divBdr>
              <w:divsChild>
                <w:div w:id="393429410">
                  <w:marLeft w:val="0"/>
                  <w:marRight w:val="0"/>
                  <w:marTop w:val="0"/>
                  <w:marBottom w:val="0"/>
                  <w:divBdr>
                    <w:top w:val="none" w:sz="0" w:space="0" w:color="auto"/>
                    <w:left w:val="none" w:sz="0" w:space="0" w:color="auto"/>
                    <w:bottom w:val="none" w:sz="0" w:space="0" w:color="auto"/>
                    <w:right w:val="none" w:sz="0" w:space="0" w:color="auto"/>
                  </w:divBdr>
                </w:div>
                <w:div w:id="54206014">
                  <w:marLeft w:val="0"/>
                  <w:marRight w:val="0"/>
                  <w:marTop w:val="0"/>
                  <w:marBottom w:val="0"/>
                  <w:divBdr>
                    <w:top w:val="none" w:sz="0" w:space="0" w:color="auto"/>
                    <w:left w:val="none" w:sz="0" w:space="0" w:color="auto"/>
                    <w:bottom w:val="none" w:sz="0" w:space="0" w:color="auto"/>
                    <w:right w:val="none" w:sz="0" w:space="0" w:color="auto"/>
                  </w:divBdr>
                </w:div>
              </w:divsChild>
            </w:div>
            <w:div w:id="196090781">
              <w:marLeft w:val="0"/>
              <w:marRight w:val="0"/>
              <w:marTop w:val="0"/>
              <w:marBottom w:val="0"/>
              <w:divBdr>
                <w:top w:val="none" w:sz="0" w:space="0" w:color="auto"/>
                <w:left w:val="none" w:sz="0" w:space="0" w:color="auto"/>
                <w:bottom w:val="none" w:sz="0" w:space="0" w:color="auto"/>
                <w:right w:val="none" w:sz="0" w:space="0" w:color="auto"/>
              </w:divBdr>
              <w:divsChild>
                <w:div w:id="366880644">
                  <w:marLeft w:val="0"/>
                  <w:marRight w:val="0"/>
                  <w:marTop w:val="0"/>
                  <w:marBottom w:val="0"/>
                  <w:divBdr>
                    <w:top w:val="none" w:sz="0" w:space="0" w:color="auto"/>
                    <w:left w:val="none" w:sz="0" w:space="0" w:color="auto"/>
                    <w:bottom w:val="none" w:sz="0" w:space="0" w:color="auto"/>
                    <w:right w:val="none" w:sz="0" w:space="0" w:color="auto"/>
                  </w:divBdr>
                </w:div>
              </w:divsChild>
            </w:div>
            <w:div w:id="518933156">
              <w:marLeft w:val="0"/>
              <w:marRight w:val="0"/>
              <w:marTop w:val="0"/>
              <w:marBottom w:val="0"/>
              <w:divBdr>
                <w:top w:val="none" w:sz="0" w:space="0" w:color="auto"/>
                <w:left w:val="none" w:sz="0" w:space="0" w:color="auto"/>
                <w:bottom w:val="none" w:sz="0" w:space="0" w:color="auto"/>
                <w:right w:val="none" w:sz="0" w:space="0" w:color="auto"/>
              </w:divBdr>
              <w:divsChild>
                <w:div w:id="197139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185850">
      <w:bodyDiv w:val="1"/>
      <w:marLeft w:val="0"/>
      <w:marRight w:val="0"/>
      <w:marTop w:val="0"/>
      <w:marBottom w:val="0"/>
      <w:divBdr>
        <w:top w:val="none" w:sz="0" w:space="0" w:color="auto"/>
        <w:left w:val="none" w:sz="0" w:space="0" w:color="auto"/>
        <w:bottom w:val="none" w:sz="0" w:space="0" w:color="auto"/>
        <w:right w:val="none" w:sz="0" w:space="0" w:color="auto"/>
      </w:divBdr>
    </w:div>
    <w:div w:id="1452897182">
      <w:bodyDiv w:val="1"/>
      <w:marLeft w:val="0"/>
      <w:marRight w:val="0"/>
      <w:marTop w:val="0"/>
      <w:marBottom w:val="0"/>
      <w:divBdr>
        <w:top w:val="none" w:sz="0" w:space="0" w:color="auto"/>
        <w:left w:val="none" w:sz="0" w:space="0" w:color="auto"/>
        <w:bottom w:val="none" w:sz="0" w:space="0" w:color="auto"/>
        <w:right w:val="none" w:sz="0" w:space="0" w:color="auto"/>
      </w:divBdr>
      <w:divsChild>
        <w:div w:id="839466747">
          <w:marLeft w:val="0"/>
          <w:marRight w:val="0"/>
          <w:marTop w:val="0"/>
          <w:marBottom w:val="0"/>
          <w:divBdr>
            <w:top w:val="none" w:sz="0" w:space="0" w:color="auto"/>
            <w:left w:val="none" w:sz="0" w:space="0" w:color="auto"/>
            <w:bottom w:val="none" w:sz="0" w:space="0" w:color="auto"/>
            <w:right w:val="none" w:sz="0" w:space="0" w:color="auto"/>
          </w:divBdr>
        </w:div>
        <w:div w:id="931595663">
          <w:marLeft w:val="0"/>
          <w:marRight w:val="0"/>
          <w:marTop w:val="0"/>
          <w:marBottom w:val="0"/>
          <w:divBdr>
            <w:top w:val="none" w:sz="0" w:space="0" w:color="auto"/>
            <w:left w:val="none" w:sz="0" w:space="0" w:color="auto"/>
            <w:bottom w:val="none" w:sz="0" w:space="0" w:color="auto"/>
            <w:right w:val="none" w:sz="0" w:space="0" w:color="auto"/>
          </w:divBdr>
        </w:div>
      </w:divsChild>
    </w:div>
    <w:div w:id="1665431062">
      <w:bodyDiv w:val="1"/>
      <w:marLeft w:val="0"/>
      <w:marRight w:val="0"/>
      <w:marTop w:val="0"/>
      <w:marBottom w:val="0"/>
      <w:divBdr>
        <w:top w:val="none" w:sz="0" w:space="0" w:color="auto"/>
        <w:left w:val="none" w:sz="0" w:space="0" w:color="auto"/>
        <w:bottom w:val="none" w:sz="0" w:space="0" w:color="auto"/>
        <w:right w:val="none" w:sz="0" w:space="0" w:color="auto"/>
      </w:divBdr>
      <w:divsChild>
        <w:div w:id="1419062680">
          <w:marLeft w:val="0"/>
          <w:marRight w:val="0"/>
          <w:marTop w:val="0"/>
          <w:marBottom w:val="0"/>
          <w:divBdr>
            <w:top w:val="none" w:sz="0" w:space="0" w:color="auto"/>
            <w:left w:val="none" w:sz="0" w:space="0" w:color="auto"/>
            <w:bottom w:val="none" w:sz="0" w:space="0" w:color="auto"/>
            <w:right w:val="none" w:sz="0" w:space="0" w:color="auto"/>
          </w:divBdr>
        </w:div>
        <w:div w:id="11399586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06851-E115-4E41-9B90-FAF5F16FE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1339</Words>
  <Characters>7638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Rees</dc:creator>
  <cp:keywords/>
  <dc:description/>
  <cp:lastModifiedBy>Beth Pearce</cp:lastModifiedBy>
  <cp:revision>6</cp:revision>
  <dcterms:created xsi:type="dcterms:W3CDTF">2025-03-14T15:59:00Z</dcterms:created>
  <dcterms:modified xsi:type="dcterms:W3CDTF">2025-03-20T15:31:00Z</dcterms:modified>
</cp:coreProperties>
</file>